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3F374D">
      <w:pPr>
        <w:snapToGrid w:val="0"/>
        <w:spacing w:line="560" w:lineRule="exact"/>
        <w:jc w:val="center"/>
        <w:rPr>
          <w:rFonts w:ascii="方正小标宋简体" w:hAnsi="Times New Roman" w:eastAsia="方正小标宋简体" w:cs="Times New Roman"/>
          <w:sz w:val="44"/>
          <w:szCs w:val="32"/>
        </w:rPr>
      </w:pPr>
      <w:r>
        <w:rPr>
          <w:rFonts w:hint="eastAsia" w:ascii="方正小标宋简体" w:hAnsi="Times New Roman" w:eastAsia="方正小标宋简体" w:cs="Times New Roman"/>
          <w:sz w:val="44"/>
          <w:szCs w:val="32"/>
        </w:rPr>
        <w:t>外国语学院2026年地方硕士研究生</w:t>
      </w:r>
    </w:p>
    <w:p w14:paraId="5DC8C5C3">
      <w:pPr>
        <w:snapToGrid w:val="0"/>
        <w:spacing w:line="560" w:lineRule="exact"/>
        <w:jc w:val="center"/>
        <w:rPr>
          <w:rFonts w:ascii="方正小标宋简体" w:hAnsi="Times New Roman" w:eastAsia="方正小标宋简体" w:cs="Times New Roman"/>
          <w:sz w:val="44"/>
          <w:szCs w:val="32"/>
        </w:rPr>
      </w:pPr>
      <w:r>
        <w:rPr>
          <w:rFonts w:hint="eastAsia" w:ascii="方正小标宋简体" w:hAnsi="Times New Roman" w:eastAsia="方正小标宋简体" w:cs="Times New Roman"/>
          <w:sz w:val="44"/>
          <w:szCs w:val="32"/>
        </w:rPr>
        <w:t>提前攻博招生工作方案</w:t>
      </w:r>
    </w:p>
    <w:p w14:paraId="34378C3F">
      <w:pPr>
        <w:snapToGrid w:val="0"/>
        <w:spacing w:line="560" w:lineRule="exact"/>
        <w:jc w:val="center"/>
        <w:rPr>
          <w:rFonts w:ascii="楷体_GB2312" w:hAnsi="Times New Roman" w:eastAsia="楷体_GB2312" w:cs="Times New Roman"/>
          <w:sz w:val="32"/>
          <w:szCs w:val="32"/>
        </w:rPr>
      </w:pPr>
    </w:p>
    <w:p w14:paraId="2C07DB35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根据学校《关于开展2026年地方研究生提前攻博招生工作的通知》和《国防科技大学无军籍硕士研究生提前攻读博士学位实施办法（试行）》，结合学院实际，制定2026年地方硕士研究生提前攻博招生工作方案。</w:t>
      </w:r>
    </w:p>
    <w:p w14:paraId="251B5401">
      <w:pPr>
        <w:pStyle w:val="3"/>
        <w:snapToGrid w:val="0"/>
        <w:spacing w:before="0" w:line="560" w:lineRule="exact"/>
        <w:ind w:left="750"/>
        <w:rPr>
          <w:rFonts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一</w:t>
      </w:r>
      <w:r>
        <w:rPr>
          <w:rFonts w:ascii="黑体" w:hAnsi="黑体" w:eastAsia="黑体" w:cs="黑体"/>
          <w:lang w:eastAsia="zh-CN"/>
        </w:rPr>
        <w:t>、招生对象</w:t>
      </w:r>
    </w:p>
    <w:p w14:paraId="35B43AF2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我校2024级非定向本硕接续培养的地方硕士研究生。</w:t>
      </w:r>
    </w:p>
    <w:p w14:paraId="21656D08">
      <w:pPr>
        <w:pStyle w:val="3"/>
        <w:snapToGrid w:val="0"/>
        <w:spacing w:before="0" w:line="560" w:lineRule="exact"/>
        <w:ind w:left="750"/>
        <w:rPr>
          <w:rFonts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二</w:t>
      </w:r>
      <w:r>
        <w:rPr>
          <w:rFonts w:ascii="黑体" w:hAnsi="黑体" w:eastAsia="黑体" w:cs="黑体"/>
          <w:lang w:eastAsia="zh-CN"/>
        </w:rPr>
        <w:t>、招生学科与计划</w:t>
      </w:r>
    </w:p>
    <w:p w14:paraId="3296DBB6">
      <w:pPr>
        <w:pStyle w:val="3"/>
        <w:snapToGrid w:val="0"/>
        <w:spacing w:before="0" w:line="560" w:lineRule="exact"/>
        <w:ind w:firstLine="640"/>
        <w:jc w:val="both"/>
        <w:rPr>
          <w:rFonts w:hAnsi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政治学1人、外国语言文学1人。</w:t>
      </w:r>
    </w:p>
    <w:p w14:paraId="6F56E518">
      <w:pPr>
        <w:pStyle w:val="3"/>
        <w:snapToGrid w:val="0"/>
        <w:spacing w:before="0" w:line="560" w:lineRule="exact"/>
        <w:ind w:left="750"/>
        <w:rPr>
          <w:rFonts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三、招生导师</w:t>
      </w:r>
    </w:p>
    <w:p w14:paraId="6779A0FB">
      <w:pPr>
        <w:pStyle w:val="3"/>
        <w:snapToGrid w:val="0"/>
        <w:spacing w:before="0" w:line="560" w:lineRule="exact"/>
        <w:ind w:firstLine="640"/>
        <w:jc w:val="both"/>
        <w:rPr>
          <w:rFonts w:hAnsi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招生导师为学校学位评定委员会认定的2026年上岗博士研究生导师（具体以学校2026年博士研究生招生简章为准）。</w:t>
      </w:r>
    </w:p>
    <w:p w14:paraId="53ABEC38">
      <w:pPr>
        <w:pStyle w:val="3"/>
        <w:snapToGrid w:val="0"/>
        <w:spacing w:before="0" w:line="560" w:lineRule="exact"/>
        <w:ind w:left="750"/>
        <w:rPr>
          <w:rFonts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四</w:t>
      </w:r>
      <w:r>
        <w:rPr>
          <w:rFonts w:ascii="黑体" w:hAnsi="黑体" w:eastAsia="黑体" w:cs="黑体"/>
          <w:lang w:eastAsia="zh-CN"/>
        </w:rPr>
        <w:t>、报考条件</w:t>
      </w:r>
    </w:p>
    <w:p w14:paraId="29D40607">
      <w:pPr>
        <w:widowControl/>
        <w:spacing w:line="560" w:lineRule="exact"/>
        <w:ind w:firstLine="640" w:firstLineChars="200"/>
        <w:rPr>
          <w:rFonts w:ascii="楷体_GB2312" w:eastAsia="楷体_GB2312"/>
          <w:bCs/>
          <w:sz w:val="32"/>
          <w:szCs w:val="32"/>
        </w:rPr>
      </w:pPr>
      <w:r>
        <w:rPr>
          <w:rFonts w:hint="eastAsia" w:ascii="楷体_GB2312" w:eastAsia="楷体_GB2312"/>
          <w:bCs/>
          <w:sz w:val="32"/>
          <w:szCs w:val="32"/>
        </w:rPr>
        <w:t>（一）基本条件</w:t>
      </w:r>
    </w:p>
    <w:p w14:paraId="469A8D6C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1.思想政治坚定，热爱祖国，拥护中国共产党的领导；</w:t>
      </w:r>
    </w:p>
    <w:p w14:paraId="79A80E2C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2.遵守国家法律、学校规章制度，无纪律处分；</w:t>
      </w:r>
    </w:p>
    <w:p w14:paraId="55852FC1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3.诚实守信，道德品质优良，无学术不端行为；</w:t>
      </w:r>
    </w:p>
    <w:p w14:paraId="046AB4CE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4.身心健康，符合学校规定的体检要求；</w:t>
      </w:r>
    </w:p>
    <w:p w14:paraId="064A0373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5.符合当年国家和军队的相关政策规定；</w:t>
      </w:r>
    </w:p>
    <w:p w14:paraId="17C8DF25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6.已按照培养方案基本完成硕士阶段课程学习，课程成绩综合评定值0（含）以上；</w:t>
      </w:r>
    </w:p>
    <w:p w14:paraId="5FD6618C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7.已完成硕士学位论文选题与开题；</w:t>
      </w:r>
    </w:p>
    <w:p w14:paraId="55702C40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8.对博士阶段研究课题有较为清晰的研究思路、详实的研究计划。</w:t>
      </w:r>
    </w:p>
    <w:p w14:paraId="713B987B">
      <w:pPr>
        <w:pStyle w:val="3"/>
        <w:snapToGrid w:val="0"/>
        <w:spacing w:before="0" w:line="560" w:lineRule="exact"/>
        <w:ind w:firstLine="640"/>
        <w:rPr>
          <w:rFonts w:ascii="楷体_GB2312" w:hAnsi="仿宋" w:eastAsia="楷体_GB2312"/>
          <w:spacing w:val="-5"/>
          <w:lang w:eastAsia="zh-CN"/>
        </w:rPr>
      </w:pPr>
      <w:r>
        <w:rPr>
          <w:rFonts w:hint="eastAsia" w:ascii="楷体_GB2312" w:hAnsi="仿宋" w:eastAsia="楷体_GB2312"/>
          <w:spacing w:val="-5"/>
          <w:lang w:eastAsia="zh-CN"/>
        </w:rPr>
        <w:t>（二）外语水平</w:t>
      </w:r>
    </w:p>
    <w:p w14:paraId="72A72A65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申请人近五年（截至报名当年9月30日）外语水平应达到以下条件之一：</w:t>
      </w:r>
    </w:p>
    <w:p w14:paraId="1F27ECC7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1.托福成绩≥75分。</w:t>
      </w:r>
    </w:p>
    <w:p w14:paraId="0F3C0DF3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2.雅思成绩≥6分。</w:t>
      </w:r>
    </w:p>
    <w:p w14:paraId="6D2EAC9E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3.全国大学英语六级考试成绩≥425分。</w:t>
      </w:r>
    </w:p>
    <w:p w14:paraId="60979B45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4.全国高校英语专业四级（含）合格以上。</w:t>
      </w:r>
    </w:p>
    <w:p w14:paraId="386941C8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5.俄语、日语、阿拉伯语四级（含）合格以上，或日本语能力测试（JLPT）一级（N1）成绩≥135分，或取得欧标考试C1/C2证书（或在全国或教育部组织的其他外语等级考试中取得同等水平成绩，成绩须经学科组认定）。此条件仅适用对应报考语种。</w:t>
      </w:r>
    </w:p>
    <w:p w14:paraId="6EBB1185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6.在英语国家或对象国国家地区留学、访问超过1学年（8个月以上）。</w:t>
      </w:r>
    </w:p>
    <w:p w14:paraId="548DDDFD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7.通过学校当年博士研究生入学英语水平测试。</w:t>
      </w:r>
    </w:p>
    <w:p w14:paraId="02EB5B55">
      <w:pPr>
        <w:pStyle w:val="3"/>
        <w:snapToGrid w:val="0"/>
        <w:spacing w:before="0" w:line="560" w:lineRule="exact"/>
        <w:ind w:firstLine="640"/>
        <w:rPr>
          <w:rFonts w:ascii="楷体_GB2312" w:hAnsi="仿宋" w:eastAsia="楷体_GB2312"/>
          <w:spacing w:val="-5"/>
          <w:lang w:eastAsia="zh-CN"/>
        </w:rPr>
      </w:pPr>
      <w:r>
        <w:rPr>
          <w:rFonts w:hint="eastAsia" w:ascii="楷体_GB2312" w:hAnsi="仿宋" w:eastAsia="楷体_GB2312"/>
          <w:spacing w:val="-5"/>
          <w:lang w:eastAsia="zh-CN"/>
        </w:rPr>
        <w:t>（三）学业水平和能力条件</w:t>
      </w:r>
    </w:p>
    <w:p w14:paraId="3FA0E4D8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申请人学业水平和能力应满足以下条件之一：</w:t>
      </w:r>
    </w:p>
    <w:p w14:paraId="2B38368F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1.硕士在学期间，获得1项符合报考学科硕士学位申请条件的紧密相关成果。</w:t>
      </w:r>
    </w:p>
    <w:p w14:paraId="33763DC7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2.硕士在学期间，作为主要完成人（署名前三）出版1部与报考学科相关的学术专著（不少于15万字，含译著）或专业教材（不少于15万字）。</w:t>
      </w:r>
    </w:p>
    <w:p w14:paraId="0FFC0556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3.硕士在学期间，主持1项与报考学科相关的校级（含）以上研究生创新项目。</w:t>
      </w:r>
    </w:p>
    <w:p w14:paraId="678ABC99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4.硕士在学期间，参与1项省部级、军队级（含）以上与报考学科相关的教学或科研立项课题（排名前三，有立项证书或正式下达文件）。</w:t>
      </w:r>
    </w:p>
    <w:p w14:paraId="15CE8EC4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5.硕士在学期间，获得1项省部级、军队级三等奖（含）以上与报考学科相关的教学或科研奖励（排名前五，有独立证书）。</w:t>
      </w:r>
    </w:p>
    <w:p w14:paraId="468DBB8E">
      <w:pPr>
        <w:pStyle w:val="3"/>
        <w:snapToGrid w:val="0"/>
        <w:spacing w:before="0" w:line="560" w:lineRule="exact"/>
        <w:ind w:left="750"/>
        <w:rPr>
          <w:rFonts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五</w:t>
      </w:r>
      <w:r>
        <w:rPr>
          <w:rFonts w:ascii="黑体" w:hAnsi="黑体" w:eastAsia="黑体" w:cs="黑体"/>
          <w:lang w:eastAsia="zh-CN"/>
        </w:rPr>
        <w:t>、报名程序</w:t>
      </w:r>
    </w:p>
    <w:p w14:paraId="3C14BA7C">
      <w:pPr>
        <w:pStyle w:val="2"/>
        <w:snapToGrid w:val="0"/>
        <w:spacing w:before="0" w:line="560" w:lineRule="exact"/>
        <w:rPr>
          <w:rFonts w:ascii="楷体_GB2312" w:eastAsia="楷体_GB2312"/>
          <w:b w:val="0"/>
          <w:bCs w:val="0"/>
          <w:lang w:eastAsia="zh-CN"/>
        </w:rPr>
      </w:pPr>
      <w:r>
        <w:rPr>
          <w:rFonts w:hint="eastAsia" w:ascii="楷体_GB2312" w:eastAsia="楷体_GB2312"/>
          <w:b w:val="0"/>
          <w:lang w:eastAsia="zh-CN"/>
        </w:rPr>
        <w:t>（一）网上报名</w:t>
      </w:r>
    </w:p>
    <w:p w14:paraId="07D43461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报名时间为2025年12月20日00:00至2026年1月4日24:00，报名网址为国防科技大学研究生招生信息网博士研究生报名系统（</w:t>
      </w:r>
      <w:r>
        <w:rPr>
          <w:rFonts w:hint="eastAsia" w:ascii="仿宋" w:hAnsi="仿宋" w:eastAsia="仿宋" w:cs="仿宋"/>
        </w:rPr>
        <w:fldChar w:fldCharType="begin"/>
      </w:r>
      <w:r>
        <w:rPr>
          <w:rFonts w:hint="eastAsia" w:ascii="仿宋" w:hAnsi="仿宋" w:eastAsia="仿宋" w:cs="仿宋"/>
        </w:rPr>
        <w:instrText xml:space="preserve"> HYPERLINK "http://yjszs.nudt.edu.cn/" \h </w:instrText>
      </w:r>
      <w:r>
        <w:rPr>
          <w:rFonts w:hint="eastAsia" w:ascii="仿宋" w:hAnsi="仿宋" w:eastAsia="仿宋" w:cs="仿宋"/>
        </w:rPr>
        <w:fldChar w:fldCharType="separate"/>
      </w:r>
      <w:r>
        <w:rPr>
          <w:rFonts w:hint="eastAsia" w:ascii="仿宋" w:hAnsi="仿宋" w:eastAsia="仿宋" w:cs="仿宋"/>
          <w:spacing w:val="-5"/>
          <w:lang w:eastAsia="zh-CN"/>
        </w:rPr>
        <w:t>http://yjszs.nudt.edu.cn</w:t>
      </w:r>
      <w:r>
        <w:rPr>
          <w:rFonts w:hint="eastAsia" w:ascii="仿宋" w:hAnsi="仿宋" w:eastAsia="仿宋" w:cs="仿宋"/>
          <w:spacing w:val="-5"/>
          <w:lang w:eastAsia="zh-CN"/>
        </w:rPr>
        <w:fldChar w:fldCharType="end"/>
      </w:r>
      <w:r>
        <w:rPr>
          <w:rFonts w:hint="eastAsia" w:ascii="仿宋" w:hAnsi="仿宋" w:eastAsia="仿宋" w:cs="仿宋"/>
          <w:spacing w:val="-5"/>
          <w:lang w:eastAsia="zh-CN"/>
        </w:rPr>
        <w:t>）。考生按要求填写报名信息和上传电子版申请材料。</w:t>
      </w:r>
    </w:p>
    <w:p w14:paraId="3B5DE614">
      <w:pPr>
        <w:pStyle w:val="2"/>
        <w:snapToGrid w:val="0"/>
        <w:spacing w:before="0" w:line="560" w:lineRule="exact"/>
        <w:rPr>
          <w:rFonts w:ascii="楷体_GB2312" w:eastAsia="楷体_GB2312"/>
          <w:b w:val="0"/>
          <w:lang w:eastAsia="zh-CN"/>
        </w:rPr>
      </w:pPr>
      <w:r>
        <w:rPr>
          <w:rFonts w:ascii="楷体_GB2312" w:eastAsia="楷体_GB2312"/>
          <w:b w:val="0"/>
          <w:lang w:eastAsia="zh-CN"/>
        </w:rPr>
        <w:t>（二）提交材料</w:t>
      </w:r>
    </w:p>
    <w:p w14:paraId="5FF3F876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b/>
          <w:spacing w:val="-5"/>
          <w:lang w:eastAsia="zh-CN"/>
        </w:rPr>
      </w:pPr>
      <w:r>
        <w:rPr>
          <w:rFonts w:hint="eastAsia" w:ascii="仿宋" w:hAnsi="仿宋" w:eastAsia="仿宋" w:cs="仿宋"/>
          <w:b/>
          <w:spacing w:val="-5"/>
          <w:lang w:eastAsia="zh-CN"/>
        </w:rPr>
        <w:t>请务必确认材料不涉密。考生须在指定时间之前提交电子版和纸质版申请材料，逾期提交者或者纸质版电子版材料任缺一者将一律不予受理。电子材料不超过20M。</w:t>
      </w:r>
    </w:p>
    <w:p w14:paraId="03F51786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b/>
          <w:spacing w:val="-5"/>
          <w:lang w:eastAsia="zh-CN"/>
        </w:rPr>
      </w:pPr>
      <w:r>
        <w:rPr>
          <w:rFonts w:hint="eastAsia" w:ascii="仿宋" w:hAnsi="仿宋" w:eastAsia="仿宋" w:cs="仿宋"/>
          <w:b/>
          <w:spacing w:val="-5"/>
          <w:lang w:eastAsia="zh-CN"/>
        </w:rPr>
        <w:t>申请材料清单如下（请使用清单模板，见附件1）：</w:t>
      </w:r>
    </w:p>
    <w:p w14:paraId="6944D9AF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1.国防科技大学2026年提前攻读博士学位申请表（含硕士导师和报考导师评语）；</w:t>
      </w:r>
    </w:p>
    <w:p w14:paraId="7C332259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2.硕士阶段学习成绩单和综合评定值证明（加盖培养单位公章）；</w:t>
      </w:r>
    </w:p>
    <w:p w14:paraId="6320D86A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3.外语水平证明材料；</w:t>
      </w:r>
    </w:p>
    <w:p w14:paraId="588EF4F3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4.符合报考学科学业水平和能力条件的证明材料；</w:t>
      </w:r>
    </w:p>
    <w:p w14:paraId="161E86B8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5.学术论文、获奖证书、授权发明专利及其他学术成果证明材料；</w:t>
      </w:r>
    </w:p>
    <w:p w14:paraId="5AEF119A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6.经报考导师审核的拟攻读博士学位研究计划书（含报考导师签名）；</w:t>
      </w:r>
    </w:p>
    <w:p w14:paraId="6A910ACA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7.硕士学位论文开题报告及开题报告评议表（签字版）；</w:t>
      </w:r>
    </w:p>
    <w:p w14:paraId="5188BCC6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8.思想政治素质和品德考核登记表（附件2）；</w:t>
      </w:r>
    </w:p>
    <w:p w14:paraId="57946FF1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9.背景审查信息采集表（附件3）。</w:t>
      </w:r>
    </w:p>
    <w:p w14:paraId="28FCB0D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电子版申请材料</w:t>
      </w:r>
      <w:r>
        <w:rPr>
          <w:rFonts w:hint="eastAsia" w:ascii="仿宋" w:hAnsi="仿宋" w:eastAsia="仿宋" w:cs="仿宋"/>
          <w:b/>
          <w:bCs/>
          <w:kern w:val="0"/>
          <w:sz w:val="32"/>
          <w:szCs w:val="32"/>
        </w:rPr>
        <w:t>（材料清单1-9）</w:t>
      </w:r>
      <w:r>
        <w:rPr>
          <w:rFonts w:hint="eastAsia" w:ascii="仿宋" w:hAnsi="仿宋" w:eastAsia="仿宋" w:cs="仿宋"/>
          <w:kern w:val="0"/>
          <w:sz w:val="32"/>
          <w:szCs w:val="32"/>
        </w:rPr>
        <w:t>，按清单顺序扫描成1份PDF文件，以“报考专业+姓名+身份证号”命名，</w:t>
      </w:r>
      <w:r>
        <w:rPr>
          <w:rFonts w:hint="eastAsia" w:ascii="仿宋" w:hAnsi="仿宋" w:eastAsia="仿宋" w:cs="仿宋"/>
          <w:b/>
          <w:kern w:val="0"/>
          <w:sz w:val="32"/>
          <w:szCs w:val="32"/>
        </w:rPr>
        <w:t>在报名端上传。</w:t>
      </w:r>
    </w:p>
    <w:p w14:paraId="7243F41A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lang w:eastAsia="zh-CN"/>
        </w:rPr>
        <w:t>纸质版申请材料</w:t>
      </w:r>
      <w:r>
        <w:rPr>
          <w:rFonts w:hint="eastAsia" w:ascii="仿宋" w:hAnsi="仿宋" w:eastAsia="仿宋" w:cs="仿宋"/>
          <w:b/>
          <w:bCs/>
          <w:lang w:eastAsia="zh-CN"/>
        </w:rPr>
        <w:t>（材料清单1-8）</w:t>
      </w:r>
      <w:r>
        <w:rPr>
          <w:rFonts w:hint="eastAsia" w:ascii="仿宋" w:hAnsi="仿宋" w:eastAsia="仿宋" w:cs="仿宋"/>
          <w:bCs/>
          <w:lang w:eastAsia="zh-CN"/>
        </w:rPr>
        <w:t>，2026年1月5日12:00前，</w:t>
      </w:r>
      <w:r>
        <w:rPr>
          <w:rFonts w:hint="eastAsia" w:ascii="仿宋" w:hAnsi="仿宋" w:eastAsia="仿宋" w:cs="仿宋"/>
          <w:spacing w:val="-5"/>
          <w:lang w:eastAsia="zh-CN"/>
        </w:rPr>
        <w:t>提交至教务办公室（机关楼403），联系人：唐老师，联系电话：025-80838236。</w:t>
      </w:r>
      <w:r>
        <w:rPr>
          <w:rFonts w:hint="eastAsia" w:ascii="仿宋" w:hAnsi="仿宋" w:eastAsia="仿宋" w:cs="仿宋"/>
          <w:lang w:eastAsia="zh-CN"/>
        </w:rPr>
        <w:t>纸质版材料上交后不再退还，请考生自行留存好原件。</w:t>
      </w:r>
    </w:p>
    <w:p w14:paraId="6B32DBD5">
      <w:pPr>
        <w:pStyle w:val="3"/>
        <w:snapToGrid w:val="0"/>
        <w:spacing w:before="0" w:line="560" w:lineRule="exact"/>
        <w:ind w:left="750" w:right="102"/>
        <w:rPr>
          <w:rFonts w:ascii="仿宋" w:hAnsi="仿宋" w:eastAsia="仿宋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六</w:t>
      </w:r>
      <w:r>
        <w:rPr>
          <w:rFonts w:ascii="黑体" w:hAnsi="黑体" w:eastAsia="黑体" w:cs="黑体"/>
          <w:lang w:eastAsia="zh-CN"/>
        </w:rPr>
        <w:t>、考核选拔及录取</w:t>
      </w:r>
    </w:p>
    <w:p w14:paraId="5E8AB173">
      <w:pPr>
        <w:pStyle w:val="2"/>
        <w:snapToGrid w:val="0"/>
        <w:spacing w:before="0" w:line="560" w:lineRule="exact"/>
        <w:rPr>
          <w:rFonts w:hAnsi="仿宋"/>
          <w:spacing w:val="-5"/>
          <w:lang w:eastAsia="zh-CN"/>
        </w:rPr>
      </w:pPr>
      <w:r>
        <w:rPr>
          <w:rFonts w:ascii="楷体_GB2312" w:eastAsia="楷体_GB2312"/>
          <w:b w:val="0"/>
          <w:lang w:eastAsia="zh-CN"/>
        </w:rPr>
        <w:t>（一）资格审查</w:t>
      </w:r>
    </w:p>
    <w:p w14:paraId="292654DF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学院将对考生提交的申请材料进行资格审查，如资格和材料存疑，学院将通过办公电话025-80838236联系确认。</w:t>
      </w:r>
    </w:p>
    <w:p w14:paraId="179DB219">
      <w:pPr>
        <w:pStyle w:val="2"/>
        <w:snapToGrid w:val="0"/>
        <w:spacing w:before="0" w:line="560" w:lineRule="exact"/>
        <w:rPr>
          <w:rFonts w:ascii="楷体_GB2312" w:eastAsia="楷体_GB2312"/>
          <w:b w:val="0"/>
          <w:lang w:eastAsia="zh-CN"/>
        </w:rPr>
      </w:pPr>
      <w:r>
        <w:rPr>
          <w:rFonts w:ascii="楷体_GB2312" w:eastAsia="楷体_GB2312"/>
          <w:b w:val="0"/>
          <w:lang w:eastAsia="zh-CN"/>
        </w:rPr>
        <w:t>（二）</w:t>
      </w:r>
      <w:r>
        <w:rPr>
          <w:rFonts w:hint="eastAsia" w:ascii="楷体_GB2312" w:eastAsia="楷体_GB2312"/>
          <w:b w:val="0"/>
          <w:lang w:eastAsia="zh-CN"/>
        </w:rPr>
        <w:t>外</w:t>
      </w:r>
      <w:r>
        <w:rPr>
          <w:rFonts w:ascii="楷体_GB2312" w:eastAsia="楷体_GB2312"/>
          <w:b w:val="0"/>
          <w:lang w:eastAsia="zh-CN"/>
        </w:rPr>
        <w:t>语水平测试</w:t>
      </w:r>
    </w:p>
    <w:p w14:paraId="61F0C46B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</w:rPr>
        <w:t>外语水平未达到免考条件的考生需参加英语水平测试。</w:t>
      </w:r>
    </w:p>
    <w:p w14:paraId="3041AAD6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</w:rPr>
        <w:t>考试时间：2026年1月10日9:00</w:t>
      </w:r>
    </w:p>
    <w:p w14:paraId="55470E88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</w:rPr>
      </w:pPr>
      <w:r>
        <w:rPr>
          <w:rFonts w:hint="eastAsia" w:ascii="仿宋" w:hAnsi="仿宋" w:eastAsia="仿宋" w:cs="仿宋"/>
          <w:sz w:val="32"/>
        </w:rPr>
        <w:t>考试地点：以后续通知为准</w:t>
      </w:r>
    </w:p>
    <w:p w14:paraId="2E2503B4">
      <w:pPr>
        <w:pStyle w:val="2"/>
        <w:snapToGrid w:val="0"/>
        <w:spacing w:before="0" w:line="560" w:lineRule="exact"/>
        <w:rPr>
          <w:rFonts w:ascii="楷体_GB2312" w:eastAsia="楷体_GB2312"/>
          <w:b w:val="0"/>
          <w:lang w:eastAsia="zh-CN"/>
        </w:rPr>
      </w:pPr>
      <w:r>
        <w:rPr>
          <w:rFonts w:ascii="楷体_GB2312" w:eastAsia="楷体_GB2312"/>
          <w:b w:val="0"/>
          <w:lang w:eastAsia="zh-CN"/>
        </w:rPr>
        <w:t>（三）创新能力面试</w:t>
      </w:r>
    </w:p>
    <w:p w14:paraId="36BFC038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计划2026年1月中旬组织,分为汇报、随机抽题作答、答辩三部分。考生结合课件汇报，包括个人简介、代表性成果和博士阶段研修计划等。代表性成果可以为学术论文、学科竞赛作品、专利、专著、获得科技奖励的成果等，若非第一完成人还需汇报本人在其中所做工作。汇报时间不少于15分钟，创新能力面试总时间不少于30分钟。</w:t>
      </w:r>
    </w:p>
    <w:p w14:paraId="546EC60B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Style w:val="16"/>
          <w:rFonts w:hint="eastAsia" w:ascii="仿宋" w:hAnsi="仿宋" w:eastAsia="仿宋" w:cs="仿宋"/>
          <w:color w:val="auto"/>
          <w:lang w:eastAsia="zh-CN"/>
        </w:rPr>
        <w:t>创新能力面试采取专家现场实名独立打分，专家组统分时去掉1个最高分和1个最低分，剩余分数取平均即为考生成绩。报考导师担任考生创新能力面试专家组成员时，不对考生评分，可行使一票否决权。创新能力面试总分100分,成绩低于60分者不得录取。评分参考如下：</w:t>
      </w:r>
    </w:p>
    <w:p w14:paraId="4C99A5FB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1.科学素养（20分）。科学精神、敬业精神及思想品德；思维能力、反应能力、表达能力、分析与解决问题的能力；语言表达和内容的层次性、逻辑性等。</w:t>
      </w:r>
    </w:p>
    <w:p w14:paraId="182103EF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2.创新能力（60分）。学术研究、教学科研工作情况；参加学科竞赛、创新实践活动情况；其他获得的教学或学术成果，以及奖励、荣誉等情况；拟攻读博士学位研修计划。</w:t>
      </w:r>
    </w:p>
    <w:p w14:paraId="34577022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3.培养潜质（20分）。外语水平；知识结构以及掌握基本知识、基本理论、基本技能情况；掌握本学科专业知识、前沿知识、研究动态情况。</w:t>
      </w:r>
    </w:p>
    <w:p w14:paraId="02DF9DBC">
      <w:pPr>
        <w:pStyle w:val="2"/>
        <w:snapToGrid w:val="0"/>
        <w:spacing w:before="0" w:line="560" w:lineRule="exact"/>
        <w:rPr>
          <w:rFonts w:ascii="楷体_GB2312" w:eastAsia="楷体_GB2312"/>
          <w:b w:val="0"/>
          <w:lang w:eastAsia="zh-CN"/>
        </w:rPr>
      </w:pPr>
      <w:r>
        <w:rPr>
          <w:rFonts w:ascii="楷体_GB2312" w:eastAsia="楷体_GB2312"/>
          <w:b w:val="0"/>
          <w:lang w:eastAsia="zh-CN"/>
        </w:rPr>
        <w:t>（四）思想政治素质和身心素质考察</w:t>
      </w:r>
    </w:p>
    <w:p w14:paraId="27CCEE0D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思想政治素质和身心素质考察在创新能力面试时组织，考察不通过者不予录取。</w:t>
      </w:r>
    </w:p>
    <w:p w14:paraId="74431741">
      <w:pPr>
        <w:pStyle w:val="2"/>
        <w:snapToGrid w:val="0"/>
        <w:spacing w:before="0" w:line="560" w:lineRule="exact"/>
        <w:rPr>
          <w:rFonts w:ascii="楷体_GB2312" w:eastAsia="楷体_GB2312"/>
          <w:b w:val="0"/>
          <w:lang w:eastAsia="zh-CN"/>
        </w:rPr>
      </w:pPr>
      <w:r>
        <w:rPr>
          <w:rFonts w:ascii="楷体_GB2312" w:eastAsia="楷体_GB2312"/>
          <w:b w:val="0"/>
          <w:lang w:eastAsia="zh-CN"/>
        </w:rPr>
        <w:t>（五）研究录取</w:t>
      </w:r>
    </w:p>
    <w:p w14:paraId="03848E07">
      <w:pPr>
        <w:pStyle w:val="3"/>
        <w:snapToGrid w:val="0"/>
        <w:spacing w:before="0" w:line="560" w:lineRule="exact"/>
        <w:ind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学院根据创新能力面试成绩排序，综合招生计划、导师意见、思想政治素质和身心素质考察等情况提出拟录取名单。若面试成绩相同，则依次比较创新能力、培养潜质、科学素养的分项得分，计算时去掉1个最高分和1个最低分；若仍无法区分，则由专家投票确定排序。</w:t>
      </w:r>
    </w:p>
    <w:p w14:paraId="0757C9CA">
      <w:pPr>
        <w:pStyle w:val="3"/>
        <w:snapToGrid w:val="0"/>
        <w:spacing w:before="0" w:line="560" w:lineRule="exact"/>
        <w:ind w:left="750" w:right="102"/>
        <w:rPr>
          <w:rFonts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七、其他事项</w:t>
      </w:r>
    </w:p>
    <w:p w14:paraId="10083B78">
      <w:pPr>
        <w:pStyle w:val="3"/>
        <w:snapToGrid w:val="0"/>
        <w:spacing w:before="0" w:line="560" w:lineRule="exact"/>
        <w:ind w:firstLine="640"/>
        <w:jc w:val="both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1.入学时间：2026年春季学期。</w:t>
      </w:r>
    </w:p>
    <w:p w14:paraId="0F00602E">
      <w:pPr>
        <w:pStyle w:val="3"/>
        <w:spacing w:before="0" w:line="560" w:lineRule="exact"/>
        <w:ind w:right="156"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2.请考生加入QQ群（887691492）。</w:t>
      </w:r>
    </w:p>
    <w:p w14:paraId="4E9D5246">
      <w:pPr>
        <w:pStyle w:val="3"/>
        <w:spacing w:before="0" w:line="560" w:lineRule="exact"/>
        <w:ind w:right="156"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3.本方案解释权归外国语学院教务处。</w:t>
      </w:r>
    </w:p>
    <w:p w14:paraId="17A0B923">
      <w:pPr>
        <w:pStyle w:val="3"/>
        <w:spacing w:before="0" w:line="560" w:lineRule="exact"/>
        <w:ind w:right="156" w:firstLine="640"/>
        <w:rPr>
          <w:rFonts w:hint="eastAsia" w:ascii="仿宋" w:hAnsi="仿宋" w:eastAsia="仿宋" w:cs="仿宋"/>
          <w:spacing w:val="-5"/>
          <w:lang w:eastAsia="zh-CN"/>
        </w:rPr>
      </w:pPr>
    </w:p>
    <w:p w14:paraId="5B761409">
      <w:pPr>
        <w:pStyle w:val="3"/>
        <w:spacing w:before="0" w:line="560" w:lineRule="exact"/>
        <w:ind w:right="156" w:firstLine="640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附件：1.报考博士申请材料清单模板</w:t>
      </w:r>
    </w:p>
    <w:p w14:paraId="59AC4DC9">
      <w:pPr>
        <w:pStyle w:val="3"/>
        <w:spacing w:before="0" w:line="560" w:lineRule="exact"/>
        <w:ind w:leftChars="52" w:right="156" w:firstLine="1568" w:firstLineChars="506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  <w:lang w:eastAsia="zh-CN"/>
        </w:rPr>
        <w:t>2.思想政治素质和品德考核表</w:t>
      </w:r>
    </w:p>
    <w:p w14:paraId="0530E4F8">
      <w:pPr>
        <w:pStyle w:val="3"/>
        <w:spacing w:before="0" w:line="560" w:lineRule="exact"/>
        <w:ind w:leftChars="52" w:right="156" w:firstLine="1568" w:firstLineChars="506"/>
        <w:rPr>
          <w:rFonts w:hint="eastAsia" w:ascii="仿宋" w:hAnsi="仿宋" w:eastAsia="仿宋" w:cs="仿宋"/>
          <w:spacing w:val="-5"/>
          <w:lang w:eastAsia="zh-CN"/>
        </w:rPr>
      </w:pPr>
      <w:r>
        <w:rPr>
          <w:rFonts w:hint="eastAsia" w:ascii="仿宋" w:hAnsi="仿宋" w:eastAsia="仿宋" w:cs="仿宋"/>
          <w:spacing w:val="-5"/>
        </w:rPr>
        <w:t>3.背景审查信息采集表</w:t>
      </w:r>
    </w:p>
    <w:p w14:paraId="7FB61D11">
      <w:pPr>
        <w:spacing w:line="560" w:lineRule="exact"/>
        <w:rPr>
          <w:rFonts w:hAnsi="仿宋"/>
          <w:spacing w:val="-5"/>
        </w:rPr>
      </w:pPr>
      <w:r>
        <w:rPr>
          <w:rFonts w:hAnsi="仿宋"/>
          <w:spacing w:val="-5"/>
        </w:rPr>
        <w:br w:type="page"/>
      </w:r>
    </w:p>
    <w:p w14:paraId="3B2C227C">
      <w:pPr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附件1</w:t>
      </w:r>
    </w:p>
    <w:p w14:paraId="1C274FEB">
      <w:pPr>
        <w:rPr>
          <w:rFonts w:ascii="Times New Roman" w:hAnsi="Times New Roman" w:cs="Times New Roman"/>
          <w:sz w:val="44"/>
          <w:szCs w:val="44"/>
        </w:rPr>
      </w:pPr>
    </w:p>
    <w:p w14:paraId="1BDC7E44">
      <w:pPr>
        <w:jc w:val="center"/>
        <w:rPr>
          <w:rFonts w:ascii="方正小标宋简体" w:hAnsi="Times New Roman" w:eastAsia="方正小标宋简体" w:cs="Times New Roman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sz w:val="44"/>
          <w:szCs w:val="44"/>
        </w:rPr>
        <w:t>国防科技大学</w:t>
      </w:r>
    </w:p>
    <w:p w14:paraId="12CAB512">
      <w:pPr>
        <w:jc w:val="center"/>
        <w:rPr>
          <w:rFonts w:ascii="方正小标宋简体" w:hAnsi="Times New Roman" w:eastAsia="方正小标宋简体" w:cs="Times New Roman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sz w:val="44"/>
          <w:szCs w:val="44"/>
        </w:rPr>
        <w:t>2026年提前攻博学位研究生</w:t>
      </w:r>
    </w:p>
    <w:p w14:paraId="237617B0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6BE1FDB1">
      <w:pPr>
        <w:jc w:val="center"/>
        <w:rPr>
          <w:rFonts w:ascii="方正小标宋简体" w:hAnsi="Times New Roman" w:eastAsia="方正小标宋简体" w:cs="Times New Roman"/>
          <w:spacing w:val="20"/>
          <w:sz w:val="72"/>
          <w:szCs w:val="72"/>
        </w:rPr>
      </w:pPr>
      <w:r>
        <w:rPr>
          <w:rFonts w:hint="eastAsia" w:ascii="方正小标宋简体" w:hAnsi="Times New Roman" w:eastAsia="方正小标宋简体" w:cs="Times New Roman"/>
          <w:spacing w:val="20"/>
          <w:sz w:val="72"/>
          <w:szCs w:val="72"/>
        </w:rPr>
        <w:t>申请材料</w:t>
      </w:r>
    </w:p>
    <w:p w14:paraId="585C221D">
      <w:pPr>
        <w:rPr>
          <w:rFonts w:ascii="Times New Roman" w:hAnsi="Times New Roman" w:cs="Times New Roman"/>
          <w:sz w:val="44"/>
          <w:szCs w:val="44"/>
        </w:rPr>
      </w:pPr>
    </w:p>
    <w:p w14:paraId="2D07EA72">
      <w:pPr>
        <w:ind w:firstLine="1980" w:firstLineChars="550"/>
        <w:rPr>
          <w:rFonts w:ascii="楷体_GB2312" w:hAnsi="Times New Roman" w:eastAsia="楷体_GB2312" w:cs="Times New Roman"/>
          <w:sz w:val="36"/>
          <w:szCs w:val="36"/>
          <w:u w:val="single"/>
        </w:rPr>
      </w:pPr>
      <w:r>
        <w:rPr>
          <w:rFonts w:hint="eastAsia" w:ascii="楷体_GB2312" w:hAnsi="Times New Roman" w:eastAsia="楷体_GB2312" w:cs="Times New Roman"/>
          <w:sz w:val="36"/>
          <w:szCs w:val="36"/>
        </w:rPr>
        <w:t>考生姓名：</w:t>
      </w:r>
      <w:r>
        <w:rPr>
          <w:rFonts w:hint="eastAsia" w:ascii="楷体_GB2312" w:hAnsi="Times New Roman" w:eastAsia="楷体_GB2312" w:cs="Times New Roman"/>
          <w:sz w:val="36"/>
          <w:szCs w:val="36"/>
          <w:u w:val="single"/>
        </w:rPr>
        <w:t xml:space="preserve">         张三           </w:t>
      </w:r>
    </w:p>
    <w:p w14:paraId="0F763E30">
      <w:pPr>
        <w:ind w:firstLine="1980" w:firstLineChars="550"/>
        <w:rPr>
          <w:rFonts w:ascii="楷体_GB2312" w:hAnsi="Times New Roman" w:eastAsia="楷体_GB2312" w:cs="Times New Roman"/>
          <w:sz w:val="36"/>
          <w:szCs w:val="36"/>
          <w:u w:val="single"/>
        </w:rPr>
      </w:pPr>
      <w:r>
        <w:rPr>
          <w:rFonts w:hint="eastAsia" w:ascii="楷体_GB2312" w:hAnsi="Times New Roman" w:eastAsia="楷体_GB2312" w:cs="Times New Roman"/>
          <w:sz w:val="36"/>
          <w:szCs w:val="36"/>
        </w:rPr>
        <w:t>考生学院：</w:t>
      </w:r>
      <w:r>
        <w:rPr>
          <w:rFonts w:hint="eastAsia" w:ascii="楷体_GB2312" w:hAnsi="Times New Roman" w:eastAsia="楷体_GB2312" w:cs="Times New Roman"/>
          <w:sz w:val="36"/>
          <w:szCs w:val="36"/>
          <w:u w:val="single"/>
        </w:rPr>
        <w:t xml:space="preserve">                        </w:t>
      </w:r>
    </w:p>
    <w:p w14:paraId="5B84391F">
      <w:pPr>
        <w:ind w:firstLine="1980" w:firstLineChars="550"/>
        <w:rPr>
          <w:rFonts w:ascii="楷体_GB2312" w:hAnsi="Times New Roman" w:eastAsia="楷体_GB2312" w:cs="Times New Roman"/>
          <w:sz w:val="36"/>
          <w:szCs w:val="36"/>
          <w:u w:val="single"/>
        </w:rPr>
      </w:pPr>
      <w:r>
        <w:rPr>
          <w:rFonts w:hint="eastAsia" w:ascii="楷体_GB2312" w:hAnsi="Times New Roman" w:eastAsia="楷体_GB2312" w:cs="Times New Roman"/>
          <w:sz w:val="36"/>
          <w:szCs w:val="36"/>
        </w:rPr>
        <w:t>考生类别：</w:t>
      </w:r>
      <w:r>
        <w:rPr>
          <w:rFonts w:hint="eastAsia" w:ascii="楷体_GB2312" w:hAnsi="Times New Roman" w:eastAsia="楷体_GB2312" w:cs="Times New Roman"/>
          <w:sz w:val="36"/>
          <w:szCs w:val="36"/>
          <w:u w:val="single"/>
        </w:rPr>
        <w:t xml:space="preserve">       地方应届         </w:t>
      </w:r>
    </w:p>
    <w:p w14:paraId="67ED7946">
      <w:pPr>
        <w:ind w:firstLine="1980" w:firstLineChars="550"/>
        <w:rPr>
          <w:rFonts w:ascii="楷体_GB2312" w:hAnsi="Times New Roman" w:eastAsia="楷体_GB2312" w:cs="Times New Roman"/>
          <w:sz w:val="36"/>
          <w:szCs w:val="36"/>
          <w:u w:val="single"/>
        </w:rPr>
      </w:pPr>
      <w:r>
        <w:rPr>
          <w:rFonts w:hint="eastAsia" w:ascii="楷体_GB2312" w:hAnsi="Times New Roman" w:eastAsia="楷体_GB2312" w:cs="Times New Roman"/>
          <w:sz w:val="36"/>
          <w:szCs w:val="36"/>
        </w:rPr>
        <w:t>报考专业：</w:t>
      </w:r>
      <w:r>
        <w:rPr>
          <w:rFonts w:hint="eastAsia" w:ascii="楷体_GB2312" w:hAnsi="Times New Roman" w:eastAsia="楷体_GB2312" w:cs="Times New Roman"/>
          <w:sz w:val="36"/>
          <w:szCs w:val="36"/>
          <w:u w:val="single"/>
        </w:rPr>
        <w:t>政治学/外国语言文学（英</w:t>
      </w:r>
    </w:p>
    <w:p w14:paraId="688CA07C">
      <w:pPr>
        <w:ind w:firstLine="3780" w:firstLineChars="1050"/>
        <w:rPr>
          <w:rFonts w:ascii="楷体_GB2312" w:hAnsi="Times New Roman" w:eastAsia="楷体_GB2312" w:cs="Times New Roman"/>
          <w:sz w:val="36"/>
          <w:szCs w:val="36"/>
          <w:u w:val="single"/>
        </w:rPr>
      </w:pPr>
      <w:r>
        <w:rPr>
          <w:rFonts w:hint="eastAsia" w:ascii="楷体_GB2312" w:hAnsi="Times New Roman" w:eastAsia="楷体_GB2312" w:cs="Times New Roman"/>
          <w:sz w:val="36"/>
          <w:szCs w:val="36"/>
          <w:u w:val="single"/>
        </w:rPr>
        <w:t xml:space="preserve">语语言文学等）         </w:t>
      </w:r>
      <w:r>
        <w:rPr>
          <w:rFonts w:hint="eastAsia" w:ascii="楷体_GB2312" w:hAnsi="Times New Roman" w:eastAsia="楷体_GB2312" w:cs="Times New Roman"/>
          <w:sz w:val="36"/>
          <w:szCs w:val="36"/>
        </w:rPr>
        <w:t xml:space="preserve">          </w:t>
      </w:r>
    </w:p>
    <w:p w14:paraId="32073168">
      <w:pPr>
        <w:ind w:firstLine="1980" w:firstLineChars="550"/>
        <w:rPr>
          <w:rFonts w:ascii="楷体_GB2312" w:hAnsi="Times New Roman" w:eastAsia="楷体_GB2312" w:cs="Times New Roman"/>
          <w:sz w:val="36"/>
          <w:szCs w:val="36"/>
          <w:u w:val="single"/>
        </w:rPr>
      </w:pPr>
      <w:r>
        <w:rPr>
          <w:rFonts w:hint="eastAsia" w:ascii="楷体_GB2312" w:hAnsi="Times New Roman" w:eastAsia="楷体_GB2312" w:cs="Times New Roman"/>
          <w:sz w:val="36"/>
          <w:szCs w:val="36"/>
        </w:rPr>
        <w:t>研究方向：</w:t>
      </w:r>
      <w:r>
        <w:rPr>
          <w:rFonts w:hint="eastAsia" w:ascii="楷体_GB2312" w:hAnsi="Times New Roman" w:eastAsia="楷体_GB2312" w:cs="Times New Roman"/>
          <w:sz w:val="36"/>
          <w:szCs w:val="36"/>
          <w:u w:val="single"/>
        </w:rPr>
        <w:t xml:space="preserve">                       </w:t>
      </w:r>
    </w:p>
    <w:p w14:paraId="270EA9BB">
      <w:pPr>
        <w:ind w:firstLine="1980" w:firstLineChars="550"/>
        <w:rPr>
          <w:rFonts w:ascii="楷体_GB2312" w:hAnsi="Times New Roman" w:eastAsia="楷体_GB2312" w:cs="Times New Roman"/>
          <w:sz w:val="36"/>
          <w:szCs w:val="36"/>
          <w:u w:val="single"/>
        </w:rPr>
      </w:pPr>
      <w:r>
        <w:rPr>
          <w:rFonts w:hint="eastAsia" w:ascii="楷体_GB2312" w:hAnsi="Times New Roman" w:eastAsia="楷体_GB2312" w:cs="Times New Roman"/>
          <w:sz w:val="36"/>
          <w:szCs w:val="36"/>
        </w:rPr>
        <w:t>报考导师：</w:t>
      </w:r>
      <w:r>
        <w:rPr>
          <w:rFonts w:hint="eastAsia" w:ascii="楷体_GB2312" w:hAnsi="Times New Roman" w:eastAsia="楷体_GB2312" w:cs="Times New Roman"/>
          <w:sz w:val="36"/>
          <w:szCs w:val="36"/>
          <w:u w:val="single"/>
        </w:rPr>
        <w:t xml:space="preserve">                       </w:t>
      </w:r>
    </w:p>
    <w:p w14:paraId="57D558AA">
      <w:pPr>
        <w:jc w:val="center"/>
        <w:rPr>
          <w:rFonts w:ascii="楷体_GB2312" w:hAnsi="Times New Roman" w:eastAsia="楷体_GB2312" w:cs="Times New Roman"/>
          <w:sz w:val="36"/>
          <w:szCs w:val="36"/>
        </w:rPr>
      </w:pPr>
    </w:p>
    <w:p w14:paraId="65AEA62C">
      <w:pPr>
        <w:jc w:val="center"/>
        <w:rPr>
          <w:rFonts w:ascii="楷体_GB2312" w:hAnsi="Times New Roman" w:eastAsia="楷体_GB2312" w:cs="Times New Roman"/>
          <w:sz w:val="36"/>
          <w:szCs w:val="36"/>
        </w:rPr>
      </w:pPr>
    </w:p>
    <w:p w14:paraId="32B39C1F">
      <w:pPr>
        <w:jc w:val="center"/>
        <w:rPr>
          <w:rFonts w:ascii="楷体_GB2312" w:hAnsi="Times New Roman" w:eastAsia="楷体_GB2312" w:cs="Times New Roman"/>
          <w:sz w:val="36"/>
          <w:szCs w:val="36"/>
        </w:rPr>
      </w:pPr>
      <w:r>
        <w:rPr>
          <w:rFonts w:hint="eastAsia" w:ascii="楷体_GB2312" w:hAnsi="Times New Roman" w:eastAsia="楷体_GB2312" w:cs="Times New Roman"/>
          <w:sz w:val="36"/>
          <w:szCs w:val="36"/>
        </w:rPr>
        <w:t>2025年12月</w:t>
      </w:r>
    </w:p>
    <w:p w14:paraId="067B5F47">
      <w:pPr>
        <w:jc w:val="center"/>
        <w:rPr>
          <w:rFonts w:ascii="方正小标宋简体" w:hAnsi="Times New Roman" w:eastAsia="方正小标宋简体" w:cs="Times New Roman"/>
          <w:sz w:val="44"/>
          <w:szCs w:val="44"/>
        </w:rPr>
      </w:pPr>
      <w:r>
        <w:rPr>
          <w:rFonts w:ascii="楷体_GB2312" w:hAnsi="Times New Roman" w:eastAsia="楷体_GB2312" w:cs="Times New Roman"/>
          <w:sz w:val="36"/>
          <w:szCs w:val="36"/>
        </w:rPr>
        <w:br w:type="page"/>
      </w:r>
      <w:r>
        <w:rPr>
          <w:rFonts w:hint="eastAsia" w:ascii="方正小标宋简体" w:hAnsi="Times New Roman" w:eastAsia="方正小标宋简体" w:cs="Times New Roman"/>
          <w:sz w:val="44"/>
          <w:szCs w:val="44"/>
        </w:rPr>
        <w:t>目  录</w:t>
      </w:r>
    </w:p>
    <w:p w14:paraId="0F948A82">
      <w:pPr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一、提前攻读博士学位申请表</w:t>
      </w:r>
      <w:r>
        <w:rPr>
          <w:rFonts w:hint="eastAsia" w:ascii="楷体_GB2312" w:hAnsi="新宋体" w:eastAsia="楷体_GB2312" w:cs="Times New Roman"/>
          <w:sz w:val="32"/>
          <w:szCs w:val="32"/>
        </w:rPr>
        <w:t>………………………………（页码）</w:t>
      </w:r>
    </w:p>
    <w:p w14:paraId="7D918D61">
      <w:pPr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二、硕士阶段课程学习成绩单</w:t>
      </w:r>
      <w:r>
        <w:rPr>
          <w:rFonts w:hint="eastAsia" w:ascii="楷体_GB2312" w:hAnsi="新宋体" w:eastAsia="楷体_GB2312" w:cs="Times New Roman"/>
          <w:sz w:val="32"/>
          <w:szCs w:val="32"/>
        </w:rPr>
        <w:t>………………………………（页码）</w:t>
      </w:r>
    </w:p>
    <w:p w14:paraId="0C14680F">
      <w:pPr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三、硕士阶段课程学习成绩综合评定证明</w:t>
      </w:r>
      <w:r>
        <w:rPr>
          <w:rFonts w:hint="eastAsia" w:ascii="楷体_GB2312" w:hAnsi="新宋体" w:eastAsia="楷体_GB2312" w:cs="Times New Roman"/>
          <w:sz w:val="32"/>
          <w:szCs w:val="32"/>
        </w:rPr>
        <w:t>…………………（页码）</w:t>
      </w:r>
    </w:p>
    <w:p w14:paraId="18FE567B">
      <w:pPr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四、外语水平证明</w:t>
      </w:r>
      <w:r>
        <w:rPr>
          <w:rFonts w:hint="eastAsia" w:ascii="楷体_GB2312" w:hAnsi="新宋体" w:eastAsia="楷体_GB2312" w:cs="Times New Roman"/>
          <w:sz w:val="32"/>
          <w:szCs w:val="32"/>
        </w:rPr>
        <w:t>……………………………………………（页码）</w:t>
      </w:r>
    </w:p>
    <w:p w14:paraId="5A8B7FB0">
      <w:pPr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五、符合条件的学业水平和能力</w:t>
      </w:r>
      <w:r>
        <w:rPr>
          <w:rFonts w:hint="eastAsia" w:ascii="楷体_GB2312" w:hAnsi="新宋体" w:eastAsia="楷体_GB2312" w:cs="Times New Roman"/>
          <w:sz w:val="32"/>
          <w:szCs w:val="32"/>
        </w:rPr>
        <w:t>…………………………（页码）</w:t>
      </w:r>
    </w:p>
    <w:p w14:paraId="456D6E68">
      <w:pPr>
        <w:ind w:firstLine="320" w:firstLineChars="100"/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楷体_GB2312" w:hAnsi="新宋体" w:eastAsia="楷体_GB2312" w:cs="Times New Roman"/>
          <w:sz w:val="32"/>
          <w:szCs w:val="32"/>
        </w:rPr>
        <w:t>1.条件1……………………………………………………（页码）</w:t>
      </w:r>
    </w:p>
    <w:p w14:paraId="6D9FBAB5">
      <w:pPr>
        <w:ind w:firstLine="320" w:firstLineChars="100"/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楷体_GB2312" w:hAnsi="新宋体" w:eastAsia="楷体_GB2312" w:cs="Times New Roman"/>
          <w:sz w:val="32"/>
          <w:szCs w:val="32"/>
        </w:rPr>
        <w:t>2.条件2……………………………………………………（页码）</w:t>
      </w:r>
    </w:p>
    <w:p w14:paraId="1AF474F8">
      <w:pPr>
        <w:ind w:firstLine="320" w:firstLineChars="100"/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楷体_GB2312" w:hAnsi="新宋体" w:eastAsia="楷体_GB2312" w:cs="Times New Roman"/>
          <w:sz w:val="32"/>
          <w:szCs w:val="32"/>
        </w:rPr>
        <w:t>3.……</w:t>
      </w:r>
    </w:p>
    <w:p w14:paraId="197BBAB2">
      <w:pPr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六、其他学术成果和荣誉奖励</w:t>
      </w:r>
      <w:r>
        <w:rPr>
          <w:rFonts w:hint="eastAsia" w:ascii="楷体_GB2312" w:hAnsi="新宋体" w:eastAsia="楷体_GB2312" w:cs="Times New Roman"/>
          <w:sz w:val="32"/>
          <w:szCs w:val="32"/>
        </w:rPr>
        <w:t>………………………………（页码）</w:t>
      </w:r>
    </w:p>
    <w:p w14:paraId="1F0103FA">
      <w:pPr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七、拟攻读博士学位研究计划</w:t>
      </w:r>
      <w:r>
        <w:rPr>
          <w:rFonts w:hint="eastAsia" w:ascii="楷体_GB2312" w:hAnsi="新宋体" w:eastAsia="楷体_GB2312" w:cs="Times New Roman"/>
          <w:sz w:val="32"/>
          <w:szCs w:val="32"/>
        </w:rPr>
        <w:t>………………………………（页码）</w:t>
      </w:r>
    </w:p>
    <w:p w14:paraId="38B1451B">
      <w:pPr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八、硕士学位论文开题报告及评议表</w:t>
      </w:r>
      <w:r>
        <w:rPr>
          <w:rFonts w:hint="eastAsia" w:ascii="楷体_GB2312" w:hAnsi="新宋体" w:eastAsia="楷体_GB2312" w:cs="Times New Roman"/>
          <w:sz w:val="32"/>
          <w:szCs w:val="32"/>
        </w:rPr>
        <w:t>………………………（页码）</w:t>
      </w:r>
    </w:p>
    <w:p w14:paraId="2F11BC5F">
      <w:pPr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九、思想政治素质和品德考核登记表</w:t>
      </w:r>
      <w:r>
        <w:rPr>
          <w:rFonts w:hint="eastAsia" w:ascii="楷体_GB2312" w:hAnsi="新宋体" w:eastAsia="楷体_GB2312" w:cs="Times New Roman"/>
          <w:sz w:val="32"/>
          <w:szCs w:val="32"/>
        </w:rPr>
        <w:t>………………………（页码）</w:t>
      </w:r>
    </w:p>
    <w:p w14:paraId="6D8CF2A7">
      <w:pPr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十、背景审查信息采集表</w:t>
      </w:r>
      <w:r>
        <w:rPr>
          <w:rFonts w:hint="eastAsia" w:ascii="楷体_GB2312" w:hAnsi="新宋体" w:eastAsia="楷体_GB2312" w:cs="Times New Roman"/>
          <w:sz w:val="32"/>
          <w:szCs w:val="32"/>
        </w:rPr>
        <w:t>…………………………………（页码）</w:t>
      </w:r>
    </w:p>
    <w:p w14:paraId="18D513C1">
      <w:pPr>
        <w:spacing w:line="560" w:lineRule="exact"/>
        <w:rPr>
          <w:rFonts w:ascii="黑体" w:hAnsi="黑体" w:eastAsia="黑体" w:cs="Times New Roman"/>
          <w:sz w:val="32"/>
          <w:szCs w:val="32"/>
        </w:rPr>
      </w:pPr>
    </w:p>
    <w:p w14:paraId="792BF9A1">
      <w:pPr>
        <w:spacing w:line="560" w:lineRule="exac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color w:val="FF0000"/>
          <w:sz w:val="32"/>
          <w:szCs w:val="32"/>
        </w:rPr>
        <w:t>（注：一至十的证明材料，按大类排序，两大类材料不要同时位于一页）</w:t>
      </w:r>
    </w:p>
    <w:p w14:paraId="4A8F1DFC">
      <w:pPr>
        <w:spacing w:line="520" w:lineRule="exact"/>
        <w:rPr>
          <w:rFonts w:ascii="楷体_GB2312" w:hAnsi="新宋体" w:eastAsia="楷体_GB2312" w:cs="Times New Roman"/>
          <w:sz w:val="32"/>
          <w:szCs w:val="32"/>
        </w:rPr>
      </w:pPr>
      <w:r>
        <w:rPr>
          <w:rFonts w:ascii="楷体_GB2312" w:hAnsi="新宋体" w:eastAsia="楷体_GB2312" w:cs="Times New Roman"/>
          <w:szCs w:val="24"/>
        </w:rPr>
        <w:br w:type="page"/>
      </w:r>
      <w:r>
        <w:rPr>
          <w:rFonts w:hint="eastAsia" w:ascii="黑体" w:hAnsi="黑体" w:eastAsia="黑体" w:cs="Times New Roman"/>
          <w:sz w:val="32"/>
          <w:szCs w:val="32"/>
        </w:rPr>
        <w:t>一、提前攻读博士学位申请表</w:t>
      </w:r>
    </w:p>
    <w:p w14:paraId="2E5EE17E">
      <w:pPr>
        <w:spacing w:line="520" w:lineRule="exac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（国防科技大学研究生招生信息网/下载中心，下载填写表格。电子版：彩色扫描件；纸质版：原件）</w:t>
      </w:r>
    </w:p>
    <w:p w14:paraId="2CA4DD1B">
      <w:pPr>
        <w:spacing w:line="520" w:lineRule="exac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二、硕士阶段课程学习成绩单</w:t>
      </w:r>
    </w:p>
    <w:p w14:paraId="6EDDF7B8">
      <w:pPr>
        <w:spacing w:line="520" w:lineRule="exac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（电子版：彩色扫描件；纸质版：盖章原件）</w:t>
      </w:r>
    </w:p>
    <w:p w14:paraId="7D067A72">
      <w:pPr>
        <w:spacing w:line="520" w:lineRule="exac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三、硕士阶段课程学习成绩综合评定证明</w:t>
      </w:r>
    </w:p>
    <w:p w14:paraId="78B561E6">
      <w:pPr>
        <w:spacing w:line="520" w:lineRule="exac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（电子版：彩色扫描件；纸质版：盖章原件）</w:t>
      </w:r>
    </w:p>
    <w:p w14:paraId="3250A7E1">
      <w:pPr>
        <w:spacing w:line="520" w:lineRule="exac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四、外语水平证明</w:t>
      </w:r>
    </w:p>
    <w:p w14:paraId="6C5BA2B2">
      <w:pPr>
        <w:spacing w:line="520" w:lineRule="exact"/>
        <w:jc w:val="lef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（符合外语测试免考条件的外语水平证明。电子版：彩色扫描件；纸质版：复印件）</w:t>
      </w:r>
    </w:p>
    <w:p w14:paraId="30ACCC45">
      <w:pPr>
        <w:spacing w:line="520" w:lineRule="exac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五、符合条件的学业水平和能力</w:t>
      </w:r>
      <w:r>
        <w:rPr>
          <w:rFonts w:hint="eastAsia" w:ascii="黑体" w:hAnsi="黑体" w:eastAsia="黑体" w:cs="Times New Roman"/>
          <w:color w:val="FF0000"/>
          <w:sz w:val="32"/>
          <w:szCs w:val="32"/>
        </w:rPr>
        <w:t>（符合条件序号为准）</w:t>
      </w:r>
    </w:p>
    <w:p w14:paraId="15FEA207">
      <w:pPr>
        <w:spacing w:line="52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楷体_GB2312" w:hAnsi="Times New Roman" w:eastAsia="楷体_GB2312" w:cs="Times New Roman"/>
          <w:sz w:val="32"/>
          <w:szCs w:val="32"/>
        </w:rPr>
        <w:t>1.条件1：</w:t>
      </w:r>
      <w:r>
        <w:rPr>
          <w:rFonts w:hint="eastAsia" w:ascii="仿宋" w:hAnsi="仿宋" w:eastAsia="仿宋" w:cs="仿宋"/>
          <w:sz w:val="32"/>
          <w:szCs w:val="32"/>
        </w:rPr>
        <w:t>硕士在学期间，获得1项符合报考学科硕士学位申请条件的紧密相关成果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78F0B992">
      <w:pPr>
        <w:spacing w:line="52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文字说明参考</w:t>
      </w:r>
      <w:r>
        <w:rPr>
          <w:rFonts w:hint="eastAsia" w:ascii="仿宋" w:hAnsi="仿宋" w:eastAsia="仿宋" w:cs="仿宋"/>
          <w:sz w:val="32"/>
          <w:szCs w:val="32"/>
        </w:rPr>
        <w:t>：张三，应届硕士，第一作者，论文题目，期刊等级，期刊名称，202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,28(1):148-152.</w:t>
      </w:r>
    </w:p>
    <w:p w14:paraId="53D31C0F">
      <w:pPr>
        <w:spacing w:line="520" w:lineRule="exac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（电子版：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按学位申请证明材料提交要求</w:t>
      </w:r>
      <w:r>
        <w:rPr>
          <w:rFonts w:hint="eastAsia" w:ascii="仿宋" w:hAnsi="仿宋" w:eastAsia="仿宋" w:cs="仿宋"/>
          <w:b/>
          <w:sz w:val="32"/>
          <w:szCs w:val="32"/>
        </w:rPr>
        <w:t>；纸质版：复印件）</w:t>
      </w:r>
    </w:p>
    <w:p w14:paraId="76701F2E">
      <w:pPr>
        <w:spacing w:line="52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_GB2312" w:hAnsi="Times New Roman" w:eastAsia="楷体_GB2312" w:cs="Times New Roman"/>
          <w:sz w:val="32"/>
          <w:szCs w:val="32"/>
        </w:rPr>
        <w:t>2.条件2：</w:t>
      </w:r>
      <w:r>
        <w:rPr>
          <w:rFonts w:hint="eastAsia" w:ascii="仿宋" w:hAnsi="仿宋" w:eastAsia="仿宋" w:cs="仿宋"/>
          <w:sz w:val="32"/>
          <w:szCs w:val="32"/>
        </w:rPr>
        <w:t>硕士在学期间，作为主要完成人（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署</w:t>
      </w:r>
      <w:r>
        <w:rPr>
          <w:rFonts w:hint="eastAsia" w:ascii="仿宋" w:hAnsi="仿宋" w:eastAsia="仿宋" w:cs="仿宋"/>
          <w:sz w:val="32"/>
          <w:szCs w:val="32"/>
        </w:rPr>
        <w:t>名前三）出版与报考学科相关的学术专著（不少于15万字，含译著）或专业教材（不少于15万字）。</w:t>
      </w:r>
    </w:p>
    <w:p w14:paraId="20E661EB">
      <w:pPr>
        <w:spacing w:line="520" w:lineRule="exact"/>
        <w:jc w:val="lef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（须提供出版物封面、版权页、扉页、目录页和承担章节的首页复印件。电子版：彩色扫描件；纸质版：复印件）</w:t>
      </w:r>
    </w:p>
    <w:p w14:paraId="6A41D9DA">
      <w:pPr>
        <w:spacing w:line="560" w:lineRule="exact"/>
        <w:rPr>
          <w:rFonts w:ascii="楷体_GB2312" w:hAnsi="新宋体" w:eastAsia="楷体_GB2312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br w:type="page"/>
      </w:r>
      <w:r>
        <w:rPr>
          <w:rFonts w:hint="eastAsia" w:ascii="黑体" w:hAnsi="黑体" w:eastAsia="黑体" w:cs="Times New Roman"/>
          <w:sz w:val="32"/>
          <w:szCs w:val="32"/>
        </w:rPr>
        <w:t>六、其他学术成果和荣誉奖励</w:t>
      </w:r>
    </w:p>
    <w:p w14:paraId="7CE2E60E">
      <w:pPr>
        <w:spacing w:line="560" w:lineRule="exact"/>
        <w:rPr>
          <w:rFonts w:hint="eastAsia" w:ascii="仿宋" w:hAnsi="仿宋" w:eastAsia="仿宋" w:cs="仿宋"/>
          <w:b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①以表格形式汇总展示</w:t>
      </w:r>
      <w:r>
        <w:rPr>
          <w:rFonts w:hint="eastAsia" w:ascii="仿宋" w:hAnsi="仿宋" w:eastAsia="仿宋" w:cs="仿宋"/>
          <w:b/>
          <w:color w:val="FF0000"/>
          <w:sz w:val="32"/>
          <w:szCs w:val="32"/>
        </w:rPr>
        <w:t>（不包含已罗列符合学业水平和能力条件的成果和奖励情况）</w:t>
      </w:r>
    </w:p>
    <w:tbl>
      <w:tblPr>
        <w:tblStyle w:val="7"/>
        <w:tblW w:w="103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3"/>
        <w:gridCol w:w="6"/>
        <w:gridCol w:w="526"/>
        <w:gridCol w:w="22"/>
        <w:gridCol w:w="802"/>
        <w:gridCol w:w="59"/>
        <w:gridCol w:w="90"/>
        <w:gridCol w:w="8"/>
        <w:gridCol w:w="526"/>
        <w:gridCol w:w="598"/>
        <w:gridCol w:w="371"/>
        <w:gridCol w:w="136"/>
        <w:gridCol w:w="322"/>
        <w:gridCol w:w="102"/>
        <w:gridCol w:w="6"/>
        <w:gridCol w:w="213"/>
        <w:gridCol w:w="169"/>
        <w:gridCol w:w="280"/>
        <w:gridCol w:w="210"/>
        <w:gridCol w:w="179"/>
        <w:gridCol w:w="311"/>
        <w:gridCol w:w="458"/>
        <w:gridCol w:w="9"/>
        <w:gridCol w:w="23"/>
        <w:gridCol w:w="126"/>
        <w:gridCol w:w="305"/>
        <w:gridCol w:w="59"/>
        <w:gridCol w:w="334"/>
        <w:gridCol w:w="156"/>
        <w:gridCol w:w="167"/>
        <w:gridCol w:w="323"/>
        <w:gridCol w:w="490"/>
        <w:gridCol w:w="9"/>
        <w:gridCol w:w="226"/>
        <w:gridCol w:w="255"/>
        <w:gridCol w:w="493"/>
        <w:gridCol w:w="490"/>
        <w:gridCol w:w="497"/>
      </w:tblGrid>
      <w:tr w14:paraId="3356B4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3" w:type="dxa"/>
            <w:vMerge w:val="restart"/>
            <w:vAlign w:val="center"/>
          </w:tcPr>
          <w:p w14:paraId="0ACE410D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竞赛获奖情况</w:t>
            </w:r>
          </w:p>
        </w:tc>
        <w:tc>
          <w:tcPr>
            <w:tcW w:w="554" w:type="dxa"/>
            <w:gridSpan w:val="3"/>
            <w:vMerge w:val="restart"/>
            <w:vAlign w:val="center"/>
          </w:tcPr>
          <w:p w14:paraId="7DE56CB0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  <w:t>总体情况</w:t>
            </w:r>
          </w:p>
        </w:tc>
        <w:tc>
          <w:tcPr>
            <w:tcW w:w="959" w:type="dxa"/>
            <w:gridSpan w:val="4"/>
            <w:vAlign w:val="center"/>
          </w:tcPr>
          <w:p w14:paraId="4FB98405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类别</w:t>
            </w:r>
          </w:p>
        </w:tc>
        <w:tc>
          <w:tcPr>
            <w:tcW w:w="2055" w:type="dxa"/>
            <w:gridSpan w:val="6"/>
            <w:vAlign w:val="center"/>
          </w:tcPr>
          <w:p w14:paraId="29003D6A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i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/>
                <w:sz w:val="28"/>
                <w:szCs w:val="28"/>
              </w:rPr>
              <w:t>填写竞赛级别</w:t>
            </w:r>
          </w:p>
          <w:p w14:paraId="6C3AC621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i/>
                <w:sz w:val="28"/>
                <w:szCs w:val="28"/>
              </w:rPr>
              <w:t>（由高到低）</w:t>
            </w:r>
          </w:p>
        </w:tc>
        <w:tc>
          <w:tcPr>
            <w:tcW w:w="1835" w:type="dxa"/>
            <w:gridSpan w:val="9"/>
            <w:vAlign w:val="center"/>
          </w:tcPr>
          <w:p w14:paraId="58B2BE1C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1992" w:type="dxa"/>
            <w:gridSpan w:val="10"/>
            <w:vAlign w:val="center"/>
          </w:tcPr>
          <w:p w14:paraId="7CF5C5E4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1961" w:type="dxa"/>
            <w:gridSpan w:val="5"/>
            <w:vAlign w:val="center"/>
          </w:tcPr>
          <w:p w14:paraId="7F36CB5A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</w:tr>
      <w:tr w14:paraId="3328E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1003" w:type="dxa"/>
            <w:vMerge w:val="continue"/>
            <w:vAlign w:val="center"/>
          </w:tcPr>
          <w:p w14:paraId="1C6E7956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554" w:type="dxa"/>
            <w:gridSpan w:val="3"/>
            <w:vMerge w:val="continue"/>
            <w:vAlign w:val="center"/>
          </w:tcPr>
          <w:p w14:paraId="60631B6E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</w:pPr>
          </w:p>
        </w:tc>
        <w:tc>
          <w:tcPr>
            <w:tcW w:w="959" w:type="dxa"/>
            <w:gridSpan w:val="4"/>
            <w:vAlign w:val="center"/>
          </w:tcPr>
          <w:p w14:paraId="479D975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排名</w:t>
            </w:r>
          </w:p>
        </w:tc>
        <w:tc>
          <w:tcPr>
            <w:tcW w:w="2055" w:type="dxa"/>
            <w:gridSpan w:val="6"/>
            <w:vAlign w:val="center"/>
          </w:tcPr>
          <w:p w14:paraId="46D2F49D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835" w:type="dxa"/>
            <w:gridSpan w:val="9"/>
            <w:vAlign w:val="center"/>
          </w:tcPr>
          <w:p w14:paraId="0A182FA5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992" w:type="dxa"/>
            <w:gridSpan w:val="10"/>
            <w:vAlign w:val="center"/>
          </w:tcPr>
          <w:p w14:paraId="359F5901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961" w:type="dxa"/>
            <w:gridSpan w:val="5"/>
            <w:vAlign w:val="center"/>
          </w:tcPr>
          <w:p w14:paraId="300E1AFC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3BCE5F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1003" w:type="dxa"/>
            <w:vMerge w:val="continue"/>
            <w:vAlign w:val="center"/>
          </w:tcPr>
          <w:p w14:paraId="3ACCAD00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554" w:type="dxa"/>
            <w:gridSpan w:val="3"/>
            <w:vMerge w:val="continue"/>
            <w:vAlign w:val="center"/>
          </w:tcPr>
          <w:p w14:paraId="10BC809E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</w:pPr>
          </w:p>
        </w:tc>
        <w:tc>
          <w:tcPr>
            <w:tcW w:w="959" w:type="dxa"/>
            <w:gridSpan w:val="4"/>
            <w:vAlign w:val="center"/>
          </w:tcPr>
          <w:p w14:paraId="7B58ABA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数量</w:t>
            </w:r>
          </w:p>
        </w:tc>
        <w:tc>
          <w:tcPr>
            <w:tcW w:w="2055" w:type="dxa"/>
            <w:gridSpan w:val="6"/>
            <w:vAlign w:val="center"/>
          </w:tcPr>
          <w:p w14:paraId="148BC17A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835" w:type="dxa"/>
            <w:gridSpan w:val="9"/>
            <w:vAlign w:val="center"/>
          </w:tcPr>
          <w:p w14:paraId="031E90D1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992" w:type="dxa"/>
            <w:gridSpan w:val="10"/>
            <w:vAlign w:val="center"/>
          </w:tcPr>
          <w:p w14:paraId="7AE9D863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961" w:type="dxa"/>
            <w:gridSpan w:val="5"/>
            <w:vAlign w:val="center"/>
          </w:tcPr>
          <w:p w14:paraId="570A2E76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77E61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1003" w:type="dxa"/>
            <w:vMerge w:val="continue"/>
            <w:vAlign w:val="center"/>
          </w:tcPr>
          <w:p w14:paraId="0A3562B3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554" w:type="dxa"/>
            <w:gridSpan w:val="3"/>
            <w:vMerge w:val="restart"/>
            <w:vAlign w:val="center"/>
          </w:tcPr>
          <w:p w14:paraId="2CF9FDC6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  <w:t>具体情况</w:t>
            </w:r>
          </w:p>
        </w:tc>
        <w:tc>
          <w:tcPr>
            <w:tcW w:w="959" w:type="dxa"/>
            <w:gridSpan w:val="4"/>
            <w:vAlign w:val="center"/>
          </w:tcPr>
          <w:p w14:paraId="31A09501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序号</w:t>
            </w:r>
          </w:p>
        </w:tc>
        <w:tc>
          <w:tcPr>
            <w:tcW w:w="2061" w:type="dxa"/>
            <w:gridSpan w:val="7"/>
            <w:vAlign w:val="center"/>
          </w:tcPr>
          <w:p w14:paraId="6B9FB278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竞赛名称</w:t>
            </w:r>
          </w:p>
        </w:tc>
        <w:tc>
          <w:tcPr>
            <w:tcW w:w="1820" w:type="dxa"/>
            <w:gridSpan w:val="7"/>
            <w:vAlign w:val="center"/>
          </w:tcPr>
          <w:p w14:paraId="1002D717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竞赛时间</w:t>
            </w:r>
          </w:p>
        </w:tc>
        <w:tc>
          <w:tcPr>
            <w:tcW w:w="2001" w:type="dxa"/>
            <w:gridSpan w:val="11"/>
            <w:vAlign w:val="center"/>
          </w:tcPr>
          <w:p w14:paraId="7BA8B66E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竞赛等级</w:t>
            </w:r>
          </w:p>
        </w:tc>
        <w:tc>
          <w:tcPr>
            <w:tcW w:w="1961" w:type="dxa"/>
            <w:gridSpan w:val="5"/>
            <w:vAlign w:val="center"/>
          </w:tcPr>
          <w:p w14:paraId="352531B6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获奖排名</w:t>
            </w:r>
          </w:p>
        </w:tc>
      </w:tr>
      <w:tr w14:paraId="55D832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1003" w:type="dxa"/>
            <w:vMerge w:val="continue"/>
            <w:vAlign w:val="center"/>
          </w:tcPr>
          <w:p w14:paraId="69398D55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554" w:type="dxa"/>
            <w:gridSpan w:val="3"/>
            <w:vMerge w:val="continue"/>
            <w:vAlign w:val="center"/>
          </w:tcPr>
          <w:p w14:paraId="38D04E40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</w:pPr>
          </w:p>
        </w:tc>
        <w:tc>
          <w:tcPr>
            <w:tcW w:w="959" w:type="dxa"/>
            <w:gridSpan w:val="4"/>
            <w:vAlign w:val="center"/>
          </w:tcPr>
          <w:p w14:paraId="2F0001B2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1</w:t>
            </w:r>
          </w:p>
        </w:tc>
        <w:tc>
          <w:tcPr>
            <w:tcW w:w="2061" w:type="dxa"/>
            <w:gridSpan w:val="7"/>
            <w:vAlign w:val="center"/>
          </w:tcPr>
          <w:p w14:paraId="161E9FB5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820" w:type="dxa"/>
            <w:gridSpan w:val="7"/>
            <w:vAlign w:val="center"/>
          </w:tcPr>
          <w:p w14:paraId="233CF1D9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01" w:type="dxa"/>
            <w:gridSpan w:val="11"/>
            <w:vAlign w:val="center"/>
          </w:tcPr>
          <w:p w14:paraId="5B57A0EB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961" w:type="dxa"/>
            <w:gridSpan w:val="5"/>
            <w:vAlign w:val="center"/>
          </w:tcPr>
          <w:p w14:paraId="5B2A80DF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708DF3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1003" w:type="dxa"/>
            <w:vMerge w:val="continue"/>
            <w:vAlign w:val="center"/>
          </w:tcPr>
          <w:p w14:paraId="28FDBD13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554" w:type="dxa"/>
            <w:gridSpan w:val="3"/>
            <w:vMerge w:val="continue"/>
            <w:vAlign w:val="center"/>
          </w:tcPr>
          <w:p w14:paraId="4DFFF982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</w:pPr>
          </w:p>
        </w:tc>
        <w:tc>
          <w:tcPr>
            <w:tcW w:w="959" w:type="dxa"/>
            <w:gridSpan w:val="4"/>
            <w:vAlign w:val="center"/>
          </w:tcPr>
          <w:p w14:paraId="24DC11E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2</w:t>
            </w:r>
          </w:p>
        </w:tc>
        <w:tc>
          <w:tcPr>
            <w:tcW w:w="2061" w:type="dxa"/>
            <w:gridSpan w:val="7"/>
            <w:vAlign w:val="center"/>
          </w:tcPr>
          <w:p w14:paraId="0CEF5C21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820" w:type="dxa"/>
            <w:gridSpan w:val="7"/>
            <w:vAlign w:val="center"/>
          </w:tcPr>
          <w:p w14:paraId="26CE0BE3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01" w:type="dxa"/>
            <w:gridSpan w:val="11"/>
            <w:vAlign w:val="center"/>
          </w:tcPr>
          <w:p w14:paraId="4BF9D707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961" w:type="dxa"/>
            <w:gridSpan w:val="5"/>
            <w:vAlign w:val="center"/>
          </w:tcPr>
          <w:p w14:paraId="33337ACB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42C90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1003" w:type="dxa"/>
            <w:vMerge w:val="continue"/>
            <w:vAlign w:val="center"/>
          </w:tcPr>
          <w:p w14:paraId="23CF8E10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554" w:type="dxa"/>
            <w:gridSpan w:val="3"/>
            <w:vMerge w:val="continue"/>
            <w:vAlign w:val="center"/>
          </w:tcPr>
          <w:p w14:paraId="73180D9C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</w:pPr>
          </w:p>
        </w:tc>
        <w:tc>
          <w:tcPr>
            <w:tcW w:w="959" w:type="dxa"/>
            <w:gridSpan w:val="4"/>
            <w:vAlign w:val="center"/>
          </w:tcPr>
          <w:p w14:paraId="5297A8A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3</w:t>
            </w:r>
          </w:p>
        </w:tc>
        <w:tc>
          <w:tcPr>
            <w:tcW w:w="2061" w:type="dxa"/>
            <w:gridSpan w:val="7"/>
            <w:vAlign w:val="center"/>
          </w:tcPr>
          <w:p w14:paraId="27E64143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820" w:type="dxa"/>
            <w:gridSpan w:val="7"/>
            <w:vAlign w:val="center"/>
          </w:tcPr>
          <w:p w14:paraId="132B8B3A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01" w:type="dxa"/>
            <w:gridSpan w:val="11"/>
            <w:vAlign w:val="center"/>
          </w:tcPr>
          <w:p w14:paraId="7556EDA4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961" w:type="dxa"/>
            <w:gridSpan w:val="5"/>
            <w:vAlign w:val="center"/>
          </w:tcPr>
          <w:p w14:paraId="66A554AE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2B44F4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1003" w:type="dxa"/>
            <w:vMerge w:val="continue"/>
            <w:vAlign w:val="center"/>
          </w:tcPr>
          <w:p w14:paraId="08BCD6C5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554" w:type="dxa"/>
            <w:gridSpan w:val="3"/>
            <w:vMerge w:val="continue"/>
            <w:vAlign w:val="center"/>
          </w:tcPr>
          <w:p w14:paraId="1E93973F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</w:pPr>
          </w:p>
        </w:tc>
        <w:tc>
          <w:tcPr>
            <w:tcW w:w="959" w:type="dxa"/>
            <w:gridSpan w:val="4"/>
            <w:vAlign w:val="center"/>
          </w:tcPr>
          <w:p w14:paraId="48A326E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4</w:t>
            </w:r>
          </w:p>
        </w:tc>
        <w:tc>
          <w:tcPr>
            <w:tcW w:w="2061" w:type="dxa"/>
            <w:gridSpan w:val="7"/>
            <w:vAlign w:val="center"/>
          </w:tcPr>
          <w:p w14:paraId="58A04B75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820" w:type="dxa"/>
            <w:gridSpan w:val="7"/>
            <w:vAlign w:val="center"/>
          </w:tcPr>
          <w:p w14:paraId="1C6287A6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01" w:type="dxa"/>
            <w:gridSpan w:val="11"/>
            <w:vAlign w:val="center"/>
          </w:tcPr>
          <w:p w14:paraId="10F65C15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961" w:type="dxa"/>
            <w:gridSpan w:val="5"/>
            <w:vAlign w:val="center"/>
          </w:tcPr>
          <w:p w14:paraId="23DDE027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5B867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1003" w:type="dxa"/>
            <w:vMerge w:val="continue"/>
            <w:vAlign w:val="center"/>
          </w:tcPr>
          <w:p w14:paraId="51CF9876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554" w:type="dxa"/>
            <w:gridSpan w:val="3"/>
            <w:vMerge w:val="continue"/>
            <w:vAlign w:val="center"/>
          </w:tcPr>
          <w:p w14:paraId="7525F59C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</w:pPr>
          </w:p>
        </w:tc>
        <w:tc>
          <w:tcPr>
            <w:tcW w:w="959" w:type="dxa"/>
            <w:gridSpan w:val="4"/>
            <w:vAlign w:val="center"/>
          </w:tcPr>
          <w:p w14:paraId="6EC35635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5</w:t>
            </w:r>
          </w:p>
        </w:tc>
        <w:tc>
          <w:tcPr>
            <w:tcW w:w="2061" w:type="dxa"/>
            <w:gridSpan w:val="7"/>
            <w:vAlign w:val="center"/>
          </w:tcPr>
          <w:p w14:paraId="03143928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820" w:type="dxa"/>
            <w:gridSpan w:val="7"/>
            <w:vAlign w:val="center"/>
          </w:tcPr>
          <w:p w14:paraId="063520BE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001" w:type="dxa"/>
            <w:gridSpan w:val="11"/>
            <w:vAlign w:val="center"/>
          </w:tcPr>
          <w:p w14:paraId="1A717393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961" w:type="dxa"/>
            <w:gridSpan w:val="5"/>
            <w:vAlign w:val="center"/>
          </w:tcPr>
          <w:p w14:paraId="3EC7133A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190BD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  <w:jc w:val="center"/>
        </w:trPr>
        <w:tc>
          <w:tcPr>
            <w:tcW w:w="1003" w:type="dxa"/>
            <w:vMerge w:val="continue"/>
            <w:vAlign w:val="center"/>
          </w:tcPr>
          <w:p w14:paraId="40144124">
            <w:pPr>
              <w:ind w:firstLine="578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9356" w:type="dxa"/>
            <w:gridSpan w:val="37"/>
            <w:vAlign w:val="center"/>
          </w:tcPr>
          <w:p w14:paraId="3A204813"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备注：竞赛级别填写:国际/全国/军级/省级/校级/院级/其它。</w:t>
            </w:r>
          </w:p>
        </w:tc>
      </w:tr>
      <w:tr w14:paraId="55EDC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1009" w:type="dxa"/>
            <w:gridSpan w:val="2"/>
            <w:vMerge w:val="restart"/>
            <w:vAlign w:val="center"/>
          </w:tcPr>
          <w:p w14:paraId="770E1095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科研奖励</w:t>
            </w:r>
          </w:p>
          <w:p w14:paraId="24E95838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情况</w:t>
            </w:r>
          </w:p>
        </w:tc>
        <w:tc>
          <w:tcPr>
            <w:tcW w:w="1499" w:type="dxa"/>
            <w:gridSpan w:val="5"/>
            <w:vAlign w:val="center"/>
          </w:tcPr>
          <w:p w14:paraId="4D499E24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  <w:t>序号</w:t>
            </w:r>
          </w:p>
        </w:tc>
        <w:tc>
          <w:tcPr>
            <w:tcW w:w="2282" w:type="dxa"/>
            <w:gridSpan w:val="9"/>
            <w:vAlign w:val="center"/>
          </w:tcPr>
          <w:p w14:paraId="2706374D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  <w:t>项目名称</w:t>
            </w:r>
          </w:p>
        </w:tc>
        <w:tc>
          <w:tcPr>
            <w:tcW w:w="2070" w:type="dxa"/>
            <w:gridSpan w:val="10"/>
            <w:vAlign w:val="center"/>
          </w:tcPr>
          <w:p w14:paraId="0E069A5A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  <w:t>起止时间</w:t>
            </w:r>
          </w:p>
        </w:tc>
        <w:tc>
          <w:tcPr>
            <w:tcW w:w="1764" w:type="dxa"/>
            <w:gridSpan w:val="8"/>
            <w:vAlign w:val="center"/>
          </w:tcPr>
          <w:p w14:paraId="73B94D58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  <w:t>获奖等级</w:t>
            </w:r>
          </w:p>
        </w:tc>
        <w:tc>
          <w:tcPr>
            <w:tcW w:w="1735" w:type="dxa"/>
            <w:gridSpan w:val="4"/>
            <w:vAlign w:val="center"/>
          </w:tcPr>
          <w:p w14:paraId="6F30E158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  <w:t>本人排名</w:t>
            </w:r>
          </w:p>
        </w:tc>
      </w:tr>
      <w:tr w14:paraId="3F8CB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009" w:type="dxa"/>
            <w:gridSpan w:val="2"/>
            <w:vMerge w:val="continue"/>
            <w:vAlign w:val="center"/>
          </w:tcPr>
          <w:p w14:paraId="30D0F97C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9" w:type="dxa"/>
            <w:gridSpan w:val="5"/>
            <w:vAlign w:val="center"/>
          </w:tcPr>
          <w:p w14:paraId="48007F12">
            <w:pPr>
              <w:snapToGrid w:val="0"/>
              <w:jc w:val="center"/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1</w:t>
            </w:r>
          </w:p>
        </w:tc>
        <w:tc>
          <w:tcPr>
            <w:tcW w:w="2282" w:type="dxa"/>
            <w:gridSpan w:val="9"/>
            <w:vAlign w:val="center"/>
          </w:tcPr>
          <w:p w14:paraId="23A8C1E7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</w:p>
        </w:tc>
        <w:tc>
          <w:tcPr>
            <w:tcW w:w="2070" w:type="dxa"/>
            <w:gridSpan w:val="10"/>
            <w:vAlign w:val="center"/>
          </w:tcPr>
          <w:p w14:paraId="50164B5B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64" w:type="dxa"/>
            <w:gridSpan w:val="8"/>
            <w:vAlign w:val="center"/>
          </w:tcPr>
          <w:p w14:paraId="42A32808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35" w:type="dxa"/>
            <w:gridSpan w:val="4"/>
            <w:vAlign w:val="center"/>
          </w:tcPr>
          <w:p w14:paraId="3F7670A6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789AA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009" w:type="dxa"/>
            <w:gridSpan w:val="2"/>
            <w:vMerge w:val="continue"/>
            <w:vAlign w:val="center"/>
          </w:tcPr>
          <w:p w14:paraId="744767CC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9" w:type="dxa"/>
            <w:gridSpan w:val="5"/>
            <w:vAlign w:val="center"/>
          </w:tcPr>
          <w:p w14:paraId="4ED49C0F">
            <w:pPr>
              <w:snapToGrid w:val="0"/>
              <w:jc w:val="center"/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2</w:t>
            </w:r>
          </w:p>
        </w:tc>
        <w:tc>
          <w:tcPr>
            <w:tcW w:w="2282" w:type="dxa"/>
            <w:gridSpan w:val="9"/>
            <w:vAlign w:val="center"/>
          </w:tcPr>
          <w:p w14:paraId="27017043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</w:p>
        </w:tc>
        <w:tc>
          <w:tcPr>
            <w:tcW w:w="2070" w:type="dxa"/>
            <w:gridSpan w:val="10"/>
            <w:vAlign w:val="center"/>
          </w:tcPr>
          <w:p w14:paraId="4A6630BF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64" w:type="dxa"/>
            <w:gridSpan w:val="8"/>
            <w:vAlign w:val="center"/>
          </w:tcPr>
          <w:p w14:paraId="612C9561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35" w:type="dxa"/>
            <w:gridSpan w:val="4"/>
            <w:vAlign w:val="center"/>
          </w:tcPr>
          <w:p w14:paraId="2B2D9DD9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4734F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009" w:type="dxa"/>
            <w:gridSpan w:val="2"/>
            <w:vMerge w:val="continue"/>
            <w:vAlign w:val="center"/>
          </w:tcPr>
          <w:p w14:paraId="6C945A25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9" w:type="dxa"/>
            <w:gridSpan w:val="5"/>
            <w:vAlign w:val="center"/>
          </w:tcPr>
          <w:p w14:paraId="09B74CC2">
            <w:pPr>
              <w:snapToGrid w:val="0"/>
              <w:jc w:val="center"/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3</w:t>
            </w:r>
          </w:p>
        </w:tc>
        <w:tc>
          <w:tcPr>
            <w:tcW w:w="2282" w:type="dxa"/>
            <w:gridSpan w:val="9"/>
            <w:vAlign w:val="center"/>
          </w:tcPr>
          <w:p w14:paraId="303D9672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</w:p>
        </w:tc>
        <w:tc>
          <w:tcPr>
            <w:tcW w:w="2070" w:type="dxa"/>
            <w:gridSpan w:val="10"/>
            <w:vAlign w:val="center"/>
          </w:tcPr>
          <w:p w14:paraId="3A34C875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64" w:type="dxa"/>
            <w:gridSpan w:val="8"/>
            <w:vAlign w:val="center"/>
          </w:tcPr>
          <w:p w14:paraId="2CA5134F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35" w:type="dxa"/>
            <w:gridSpan w:val="4"/>
            <w:vAlign w:val="center"/>
          </w:tcPr>
          <w:p w14:paraId="5A8B7A3F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2DFE2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009" w:type="dxa"/>
            <w:gridSpan w:val="2"/>
            <w:vMerge w:val="continue"/>
            <w:vAlign w:val="center"/>
          </w:tcPr>
          <w:p w14:paraId="3AB8AF75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9" w:type="dxa"/>
            <w:gridSpan w:val="5"/>
            <w:vAlign w:val="center"/>
          </w:tcPr>
          <w:p w14:paraId="762F43E8">
            <w:pPr>
              <w:snapToGrid w:val="0"/>
              <w:jc w:val="center"/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4</w:t>
            </w:r>
          </w:p>
        </w:tc>
        <w:tc>
          <w:tcPr>
            <w:tcW w:w="2282" w:type="dxa"/>
            <w:gridSpan w:val="9"/>
            <w:vAlign w:val="center"/>
          </w:tcPr>
          <w:p w14:paraId="603C2A36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</w:p>
        </w:tc>
        <w:tc>
          <w:tcPr>
            <w:tcW w:w="2070" w:type="dxa"/>
            <w:gridSpan w:val="10"/>
            <w:vAlign w:val="center"/>
          </w:tcPr>
          <w:p w14:paraId="3F35CAB8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64" w:type="dxa"/>
            <w:gridSpan w:val="8"/>
            <w:vAlign w:val="center"/>
          </w:tcPr>
          <w:p w14:paraId="3A0C0F82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35" w:type="dxa"/>
            <w:gridSpan w:val="4"/>
            <w:vAlign w:val="center"/>
          </w:tcPr>
          <w:p w14:paraId="4F67EDF5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4D50DC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009" w:type="dxa"/>
            <w:gridSpan w:val="2"/>
            <w:vMerge w:val="continue"/>
            <w:vAlign w:val="center"/>
          </w:tcPr>
          <w:p w14:paraId="5BD0CAF1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99" w:type="dxa"/>
            <w:gridSpan w:val="5"/>
            <w:vAlign w:val="center"/>
          </w:tcPr>
          <w:p w14:paraId="588B1742">
            <w:pPr>
              <w:snapToGrid w:val="0"/>
              <w:jc w:val="center"/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"/>
                <w:sz w:val="28"/>
                <w:szCs w:val="28"/>
              </w:rPr>
              <w:t>5</w:t>
            </w:r>
          </w:p>
        </w:tc>
        <w:tc>
          <w:tcPr>
            <w:tcW w:w="2282" w:type="dxa"/>
            <w:gridSpan w:val="9"/>
            <w:vAlign w:val="center"/>
          </w:tcPr>
          <w:p w14:paraId="4E1DBEA7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</w:p>
        </w:tc>
        <w:tc>
          <w:tcPr>
            <w:tcW w:w="2070" w:type="dxa"/>
            <w:gridSpan w:val="10"/>
            <w:vAlign w:val="center"/>
          </w:tcPr>
          <w:p w14:paraId="44EEEC43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64" w:type="dxa"/>
            <w:gridSpan w:val="8"/>
            <w:vAlign w:val="center"/>
          </w:tcPr>
          <w:p w14:paraId="5C4D606E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735" w:type="dxa"/>
            <w:gridSpan w:val="4"/>
            <w:vAlign w:val="center"/>
          </w:tcPr>
          <w:p w14:paraId="301F5EBD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0D662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1009" w:type="dxa"/>
            <w:gridSpan w:val="2"/>
            <w:vMerge w:val="continue"/>
            <w:vAlign w:val="center"/>
          </w:tcPr>
          <w:p w14:paraId="0A2821D0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9350" w:type="dxa"/>
            <w:gridSpan w:val="36"/>
            <w:vAlign w:val="center"/>
          </w:tcPr>
          <w:p w14:paraId="296E24DB"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备注：所填内容如有密级需脱密处理。</w:t>
            </w:r>
          </w:p>
        </w:tc>
      </w:tr>
      <w:tr w14:paraId="32D0E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  <w:jc w:val="center"/>
        </w:trPr>
        <w:tc>
          <w:tcPr>
            <w:tcW w:w="1009" w:type="dxa"/>
            <w:gridSpan w:val="2"/>
            <w:vAlign w:val="center"/>
          </w:tcPr>
          <w:p w14:paraId="7D7DC379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表彰</w:t>
            </w:r>
          </w:p>
          <w:p w14:paraId="57EB3FB8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奖励</w:t>
            </w:r>
          </w:p>
          <w:p w14:paraId="195AE3A3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情况</w:t>
            </w:r>
          </w:p>
        </w:tc>
        <w:tc>
          <w:tcPr>
            <w:tcW w:w="9350" w:type="dxa"/>
            <w:gridSpan w:val="36"/>
            <w:vAlign w:val="center"/>
          </w:tcPr>
          <w:p w14:paraId="63680FF2"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 w14:paraId="6507EB20"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 w14:paraId="02996D9B"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 w14:paraId="1A298BD2"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  <w:p w14:paraId="6428E47C">
            <w:pPr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 w14:paraId="33AB19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3" w:type="dxa"/>
            <w:vMerge w:val="restart"/>
            <w:vAlign w:val="center"/>
          </w:tcPr>
          <w:p w14:paraId="69128FAD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发表</w:t>
            </w:r>
          </w:p>
          <w:p w14:paraId="1C58D1BA">
            <w:pPr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论文及专利专著情况</w:t>
            </w:r>
          </w:p>
        </w:tc>
        <w:tc>
          <w:tcPr>
            <w:tcW w:w="532" w:type="dxa"/>
            <w:gridSpan w:val="2"/>
            <w:vMerge w:val="restart"/>
            <w:vAlign w:val="center"/>
          </w:tcPr>
          <w:p w14:paraId="7B2DDBAB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42"/>
                <w:sz w:val="28"/>
                <w:szCs w:val="28"/>
              </w:rPr>
              <w:t>总体情况</w:t>
            </w:r>
          </w:p>
        </w:tc>
        <w:tc>
          <w:tcPr>
            <w:tcW w:w="2934" w:type="dxa"/>
            <w:gridSpan w:val="10"/>
            <w:vAlign w:val="center"/>
          </w:tcPr>
          <w:p w14:paraId="2987B94C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发表学术论文数</w:t>
            </w:r>
          </w:p>
          <w:p w14:paraId="016DEDB7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（不重复计算）</w:t>
            </w:r>
          </w:p>
        </w:tc>
        <w:tc>
          <w:tcPr>
            <w:tcW w:w="5890" w:type="dxa"/>
            <w:gridSpan w:val="25"/>
            <w:vAlign w:val="center"/>
          </w:tcPr>
          <w:p w14:paraId="710A3D77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以第一作者/通讯作者发表论文被收录数</w:t>
            </w:r>
          </w:p>
          <w:p w14:paraId="11C3C656">
            <w:pPr>
              <w:spacing w:line="360" w:lineRule="exact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（不重复计算）</w:t>
            </w:r>
          </w:p>
        </w:tc>
      </w:tr>
      <w:tr w14:paraId="77C4C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" w:hRule="atLeast"/>
          <w:jc w:val="center"/>
        </w:trPr>
        <w:tc>
          <w:tcPr>
            <w:tcW w:w="1003" w:type="dxa"/>
            <w:vMerge w:val="continue"/>
            <w:vAlign w:val="center"/>
          </w:tcPr>
          <w:p w14:paraId="6DC5D440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532" w:type="dxa"/>
            <w:gridSpan w:val="2"/>
            <w:vMerge w:val="continue"/>
            <w:vAlign w:val="center"/>
          </w:tcPr>
          <w:p w14:paraId="35374436">
            <w:pPr>
              <w:spacing w:line="360" w:lineRule="exact"/>
              <w:ind w:firstLine="576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824" w:type="dxa"/>
            <w:gridSpan w:val="2"/>
            <w:vAlign w:val="center"/>
          </w:tcPr>
          <w:p w14:paraId="62443320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8"/>
                <w:sz w:val="24"/>
                <w:szCs w:val="24"/>
              </w:rPr>
              <w:t>第一作者/</w:t>
            </w:r>
          </w:p>
          <w:p w14:paraId="380A3550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8"/>
                <w:sz w:val="24"/>
                <w:szCs w:val="24"/>
              </w:rPr>
              <w:t>通讯作者</w:t>
            </w:r>
          </w:p>
        </w:tc>
        <w:tc>
          <w:tcPr>
            <w:tcW w:w="683" w:type="dxa"/>
            <w:gridSpan w:val="4"/>
            <w:vAlign w:val="center"/>
          </w:tcPr>
          <w:p w14:paraId="1390062B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4"/>
                <w:szCs w:val="24"/>
              </w:rPr>
            </w:pPr>
          </w:p>
        </w:tc>
        <w:tc>
          <w:tcPr>
            <w:tcW w:w="598" w:type="dxa"/>
            <w:vAlign w:val="center"/>
          </w:tcPr>
          <w:p w14:paraId="2B837A30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8"/>
                <w:sz w:val="24"/>
                <w:szCs w:val="24"/>
              </w:rPr>
              <w:t>第二作者</w:t>
            </w:r>
          </w:p>
        </w:tc>
        <w:tc>
          <w:tcPr>
            <w:tcW w:w="829" w:type="dxa"/>
            <w:gridSpan w:val="3"/>
            <w:vAlign w:val="center"/>
          </w:tcPr>
          <w:p w14:paraId="3C605A15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8"/>
                <w:sz w:val="24"/>
                <w:szCs w:val="24"/>
              </w:rPr>
              <w:t>1</w:t>
            </w:r>
          </w:p>
        </w:tc>
        <w:tc>
          <w:tcPr>
            <w:tcW w:w="490" w:type="dxa"/>
            <w:gridSpan w:val="4"/>
            <w:vAlign w:val="center"/>
          </w:tcPr>
          <w:p w14:paraId="42EE9B97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  <w:r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  <w:t>SCI</w:t>
            </w:r>
          </w:p>
        </w:tc>
        <w:tc>
          <w:tcPr>
            <w:tcW w:w="490" w:type="dxa"/>
            <w:gridSpan w:val="2"/>
            <w:vAlign w:val="center"/>
          </w:tcPr>
          <w:p w14:paraId="6F236709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</w:p>
        </w:tc>
        <w:tc>
          <w:tcPr>
            <w:tcW w:w="490" w:type="dxa"/>
            <w:gridSpan w:val="2"/>
            <w:vAlign w:val="center"/>
          </w:tcPr>
          <w:p w14:paraId="2D97E05F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  <w:r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  <w:t>EI</w:t>
            </w:r>
          </w:p>
        </w:tc>
        <w:tc>
          <w:tcPr>
            <w:tcW w:w="490" w:type="dxa"/>
            <w:gridSpan w:val="3"/>
            <w:vAlign w:val="center"/>
          </w:tcPr>
          <w:p w14:paraId="578D247C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</w:p>
        </w:tc>
        <w:tc>
          <w:tcPr>
            <w:tcW w:w="490" w:type="dxa"/>
            <w:gridSpan w:val="3"/>
            <w:vAlign w:val="center"/>
          </w:tcPr>
          <w:p w14:paraId="442C43BC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  <w:r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  <w:t>SSCI</w:t>
            </w:r>
          </w:p>
        </w:tc>
        <w:tc>
          <w:tcPr>
            <w:tcW w:w="490" w:type="dxa"/>
            <w:gridSpan w:val="2"/>
            <w:vAlign w:val="center"/>
          </w:tcPr>
          <w:p w14:paraId="0F5593DF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</w:p>
        </w:tc>
        <w:tc>
          <w:tcPr>
            <w:tcW w:w="490" w:type="dxa"/>
            <w:gridSpan w:val="2"/>
            <w:vAlign w:val="center"/>
          </w:tcPr>
          <w:p w14:paraId="5556D154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  <w:r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  <w:t>A&amp;HCI</w:t>
            </w:r>
          </w:p>
        </w:tc>
        <w:tc>
          <w:tcPr>
            <w:tcW w:w="490" w:type="dxa"/>
            <w:vAlign w:val="center"/>
          </w:tcPr>
          <w:p w14:paraId="04E9C85A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</w:p>
        </w:tc>
        <w:tc>
          <w:tcPr>
            <w:tcW w:w="490" w:type="dxa"/>
            <w:gridSpan w:val="3"/>
            <w:vAlign w:val="center"/>
          </w:tcPr>
          <w:p w14:paraId="266AC86F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  <w:r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  <w:t>ISTP</w:t>
            </w:r>
          </w:p>
        </w:tc>
        <w:tc>
          <w:tcPr>
            <w:tcW w:w="493" w:type="dxa"/>
            <w:vAlign w:val="center"/>
          </w:tcPr>
          <w:p w14:paraId="0A7D78FE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</w:p>
        </w:tc>
        <w:tc>
          <w:tcPr>
            <w:tcW w:w="490" w:type="dxa"/>
            <w:vAlign w:val="center"/>
          </w:tcPr>
          <w:p w14:paraId="57A6D7D5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  <w:r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  <w:t>CSSCI</w:t>
            </w:r>
          </w:p>
        </w:tc>
        <w:tc>
          <w:tcPr>
            <w:tcW w:w="497" w:type="dxa"/>
            <w:vAlign w:val="center"/>
          </w:tcPr>
          <w:p w14:paraId="04907899">
            <w:pPr>
              <w:spacing w:line="360" w:lineRule="exact"/>
              <w:jc w:val="center"/>
              <w:rPr>
                <w:rFonts w:hint="eastAsia" w:ascii="仿宋" w:hAnsi="仿宋" w:eastAsia="仿宋" w:cs="仿宋"/>
                <w:spacing w:val="-18"/>
                <w:sz w:val="20"/>
                <w:szCs w:val="24"/>
              </w:rPr>
            </w:pPr>
            <w:r>
              <w:rPr>
                <w:rFonts w:hint="eastAsia" w:ascii="仿宋" w:hAnsi="仿宋" w:eastAsia="仿宋" w:cs="仿宋"/>
                <w:color w:val="A4A4A4"/>
                <w:spacing w:val="-18"/>
                <w:sz w:val="16"/>
                <w:szCs w:val="16"/>
              </w:rPr>
              <w:t>文科生填</w:t>
            </w:r>
          </w:p>
        </w:tc>
      </w:tr>
      <w:tr w14:paraId="49064E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  <w:jc w:val="center"/>
        </w:trPr>
        <w:tc>
          <w:tcPr>
            <w:tcW w:w="1003" w:type="dxa"/>
            <w:vMerge w:val="continue"/>
            <w:vAlign w:val="center"/>
          </w:tcPr>
          <w:p w14:paraId="7318CE88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532" w:type="dxa"/>
            <w:gridSpan w:val="2"/>
            <w:vMerge w:val="continue"/>
            <w:vAlign w:val="center"/>
          </w:tcPr>
          <w:p w14:paraId="41C68002">
            <w:pPr>
              <w:spacing w:line="360" w:lineRule="exact"/>
              <w:ind w:firstLine="576"/>
              <w:jc w:val="center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2476" w:type="dxa"/>
            <w:gridSpan w:val="8"/>
            <w:vAlign w:val="center"/>
          </w:tcPr>
          <w:p w14:paraId="3B26A042"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12"/>
                <w:kern w:val="0"/>
                <w:sz w:val="24"/>
                <w:szCs w:val="24"/>
              </w:rPr>
              <w:t>以第一作者/通讯作者发表最具有代表性论文的影响因子（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索引或数据库名称）</w:t>
            </w:r>
          </w:p>
        </w:tc>
        <w:tc>
          <w:tcPr>
            <w:tcW w:w="1228" w:type="dxa"/>
            <w:gridSpan w:val="7"/>
            <w:vAlign w:val="center"/>
          </w:tcPr>
          <w:p w14:paraId="0C00F940">
            <w:pPr>
              <w:spacing w:line="360" w:lineRule="exact"/>
              <w:ind w:firstLine="576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16" w:type="dxa"/>
            <w:gridSpan w:val="7"/>
            <w:vAlign w:val="center"/>
          </w:tcPr>
          <w:p w14:paraId="2331878F"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已发表</w:t>
            </w:r>
          </w:p>
          <w:p w14:paraId="28341DDB"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专著数</w:t>
            </w:r>
          </w:p>
        </w:tc>
        <w:tc>
          <w:tcPr>
            <w:tcW w:w="1021" w:type="dxa"/>
            <w:gridSpan w:val="5"/>
            <w:vAlign w:val="center"/>
          </w:tcPr>
          <w:p w14:paraId="51FD1EA8">
            <w:pPr>
              <w:spacing w:line="360" w:lineRule="exact"/>
              <w:ind w:firstLine="576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796" w:type="dxa"/>
            <w:gridSpan w:val="6"/>
            <w:vAlign w:val="center"/>
          </w:tcPr>
          <w:p w14:paraId="254150DA">
            <w:pPr>
              <w:spacing w:line="360" w:lineRule="exac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已获发明或实用新型专利数</w:t>
            </w:r>
          </w:p>
        </w:tc>
        <w:tc>
          <w:tcPr>
            <w:tcW w:w="987" w:type="dxa"/>
            <w:gridSpan w:val="2"/>
            <w:vAlign w:val="center"/>
          </w:tcPr>
          <w:p w14:paraId="2121C845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45285A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003" w:type="dxa"/>
            <w:vMerge w:val="continue"/>
            <w:vAlign w:val="center"/>
          </w:tcPr>
          <w:p w14:paraId="3F2B90D6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532" w:type="dxa"/>
            <w:gridSpan w:val="2"/>
            <w:vMerge w:val="restart"/>
            <w:vAlign w:val="center"/>
          </w:tcPr>
          <w:p w14:paraId="2C5AFECC">
            <w:pPr>
              <w:spacing w:line="360" w:lineRule="exact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具体情况</w:t>
            </w:r>
          </w:p>
        </w:tc>
        <w:tc>
          <w:tcPr>
            <w:tcW w:w="883" w:type="dxa"/>
            <w:gridSpan w:val="3"/>
            <w:vAlign w:val="center"/>
          </w:tcPr>
          <w:p w14:paraId="03EA9FF5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"/>
                <w:sz w:val="28"/>
                <w:szCs w:val="28"/>
              </w:rPr>
              <w:t>序号</w:t>
            </w:r>
          </w:p>
        </w:tc>
        <w:tc>
          <w:tcPr>
            <w:tcW w:w="1729" w:type="dxa"/>
            <w:gridSpan w:val="6"/>
            <w:vAlign w:val="center"/>
          </w:tcPr>
          <w:p w14:paraId="0485D8D8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</w:rPr>
              <w:t>成果名称</w:t>
            </w:r>
            <w:r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  <w:vertAlign w:val="superscript"/>
              </w:rPr>
              <w:t>①</w:t>
            </w:r>
          </w:p>
        </w:tc>
        <w:tc>
          <w:tcPr>
            <w:tcW w:w="1481" w:type="dxa"/>
            <w:gridSpan w:val="8"/>
            <w:vAlign w:val="center"/>
          </w:tcPr>
          <w:p w14:paraId="12116B7C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</w:rPr>
              <w:t>成果出处</w:t>
            </w:r>
            <w:r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  <w:vertAlign w:val="superscript"/>
              </w:rPr>
              <w:t>②</w:t>
            </w:r>
          </w:p>
        </w:tc>
        <w:tc>
          <w:tcPr>
            <w:tcW w:w="1625" w:type="dxa"/>
            <w:gridSpan w:val="8"/>
            <w:vAlign w:val="center"/>
          </w:tcPr>
          <w:p w14:paraId="72098A62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</w:rPr>
              <w:t>获得年月</w:t>
            </w:r>
            <w:r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  <w:vertAlign w:val="superscript"/>
              </w:rPr>
              <w:t>③</w:t>
            </w:r>
          </w:p>
        </w:tc>
        <w:tc>
          <w:tcPr>
            <w:tcW w:w="1626" w:type="dxa"/>
            <w:gridSpan w:val="7"/>
            <w:vAlign w:val="center"/>
          </w:tcPr>
          <w:p w14:paraId="4BBA04ED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</w:rPr>
              <w:t>查询信息</w:t>
            </w:r>
            <w:r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  <w:vertAlign w:val="superscript"/>
              </w:rPr>
              <w:t>④</w:t>
            </w:r>
          </w:p>
        </w:tc>
        <w:tc>
          <w:tcPr>
            <w:tcW w:w="1480" w:type="dxa"/>
            <w:gridSpan w:val="3"/>
            <w:vAlign w:val="center"/>
          </w:tcPr>
          <w:p w14:paraId="511BB8A1">
            <w:pPr>
              <w:snapToGrid w:val="0"/>
              <w:jc w:val="center"/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</w:rPr>
              <w:t>影响因子</w:t>
            </w:r>
            <w:r>
              <w:rPr>
                <w:rFonts w:hint="eastAsia" w:ascii="仿宋" w:hAnsi="仿宋" w:eastAsia="仿宋" w:cs="仿宋"/>
                <w:b/>
                <w:spacing w:val="-24"/>
                <w:sz w:val="28"/>
                <w:szCs w:val="28"/>
                <w:vertAlign w:val="superscript"/>
              </w:rPr>
              <w:t>⑤</w:t>
            </w:r>
          </w:p>
        </w:tc>
      </w:tr>
      <w:tr w14:paraId="322F9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1003" w:type="dxa"/>
            <w:vMerge w:val="continue"/>
            <w:vAlign w:val="center"/>
          </w:tcPr>
          <w:p w14:paraId="378A53D4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532" w:type="dxa"/>
            <w:gridSpan w:val="2"/>
            <w:vMerge w:val="continue"/>
            <w:vAlign w:val="center"/>
          </w:tcPr>
          <w:p w14:paraId="640EA660">
            <w:pPr>
              <w:spacing w:line="360" w:lineRule="exact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883" w:type="dxa"/>
            <w:gridSpan w:val="3"/>
            <w:vAlign w:val="center"/>
          </w:tcPr>
          <w:p w14:paraId="00D9C74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1</w:t>
            </w:r>
          </w:p>
        </w:tc>
        <w:tc>
          <w:tcPr>
            <w:tcW w:w="1729" w:type="dxa"/>
            <w:gridSpan w:val="6"/>
            <w:vAlign w:val="center"/>
          </w:tcPr>
          <w:p w14:paraId="5D132F4B">
            <w:pPr>
              <w:spacing w:line="44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</w:rPr>
              <w:fldChar w:fldCharType="begin"/>
            </w:r>
            <w:r>
              <w:rPr>
                <w:rFonts w:hint="eastAsia" w:ascii="仿宋" w:hAnsi="仿宋" w:eastAsia="仿宋" w:cs="仿宋"/>
              </w:rPr>
              <w:instrText xml:space="preserve"> HYPERLINK "https://libproxy.libyc.nudt.edu.cn/https/443/net/cnki/kns/yitlink/kcms2/article/abstract?v=KqXyGY4RJv3gU80NXPokJyume7JG2uvTUBPxWiWT729sWJqym_BtMQZ9tOVqgtDv_mJa9mykzlbkIDB04r8INERdhwOhGhyeQlTQqqe4nl7z1l6Fu5eh85iXPCliCHYaXXuPSPIPEhHPuzmXT0uQuQRTCUnff_5fVBRPobGyszLfyE1AjyuFQKb5fTL3BIl_&amp;uniplatform=NZKPT&amp;language=CHS" \t "https://libproxy.libyc.nudt.edu.cn/https/443/net/cnki/kns/yitlink/kns8s/defaultresult/_blank" </w:instrText>
            </w:r>
            <w:r>
              <w:rPr>
                <w:rFonts w:hint="eastAsia" w:ascii="仿宋" w:hAnsi="仿宋" w:eastAsia="仿宋" w:cs="仿宋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多声知识场域中作者身份构建比较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fldChar w:fldCharType="end"/>
            </w:r>
          </w:p>
        </w:tc>
        <w:tc>
          <w:tcPr>
            <w:tcW w:w="1481" w:type="dxa"/>
            <w:gridSpan w:val="8"/>
            <w:vAlign w:val="center"/>
          </w:tcPr>
          <w:p w14:paraId="5C3D43EA">
            <w:pPr>
              <w:spacing w:line="440" w:lineRule="exact"/>
              <w:ind w:left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28310853">
            <w:pPr>
              <w:spacing w:line="44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当代外语研究</w:t>
            </w:r>
          </w:p>
          <w:p w14:paraId="0CFBD3E5">
            <w:pPr>
              <w:spacing w:line="44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25" w:type="dxa"/>
            <w:gridSpan w:val="8"/>
            <w:vAlign w:val="center"/>
          </w:tcPr>
          <w:p w14:paraId="47357BC3">
            <w:pPr>
              <w:spacing w:line="44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2024-02-28</w:t>
            </w:r>
          </w:p>
        </w:tc>
        <w:tc>
          <w:tcPr>
            <w:tcW w:w="1626" w:type="dxa"/>
            <w:gridSpan w:val="7"/>
            <w:vAlign w:val="center"/>
          </w:tcPr>
          <w:p w14:paraId="79964526">
            <w:pPr>
              <w:spacing w:line="44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ISSN:1674-8921</w:t>
            </w:r>
          </w:p>
          <w:p w14:paraId="41C3364A">
            <w:pPr>
              <w:spacing w:line="44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当代外语研究, 2024, (01): 102-112.</w:t>
            </w:r>
          </w:p>
        </w:tc>
        <w:tc>
          <w:tcPr>
            <w:tcW w:w="1480" w:type="dxa"/>
            <w:gridSpan w:val="3"/>
            <w:vAlign w:val="center"/>
          </w:tcPr>
          <w:p w14:paraId="5DD2C8AB">
            <w:pPr>
              <w:spacing w:line="44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1.649</w:t>
            </w:r>
          </w:p>
        </w:tc>
      </w:tr>
      <w:tr w14:paraId="588B2B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1003" w:type="dxa"/>
            <w:vMerge w:val="continue"/>
            <w:vAlign w:val="center"/>
          </w:tcPr>
          <w:p w14:paraId="1B21852D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532" w:type="dxa"/>
            <w:gridSpan w:val="2"/>
            <w:vMerge w:val="continue"/>
            <w:vAlign w:val="center"/>
          </w:tcPr>
          <w:p w14:paraId="4F54DF84">
            <w:pPr>
              <w:spacing w:line="360" w:lineRule="exact"/>
              <w:rPr>
                <w:rFonts w:hint="eastAsia" w:ascii="仿宋" w:hAnsi="仿宋" w:eastAsia="仿宋" w:cs="仿宋"/>
                <w:b/>
                <w:sz w:val="28"/>
                <w:szCs w:val="28"/>
              </w:rPr>
            </w:pPr>
          </w:p>
        </w:tc>
        <w:tc>
          <w:tcPr>
            <w:tcW w:w="883" w:type="dxa"/>
            <w:gridSpan w:val="3"/>
            <w:vAlign w:val="center"/>
          </w:tcPr>
          <w:p w14:paraId="5F6B96C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2</w:t>
            </w:r>
          </w:p>
        </w:tc>
        <w:tc>
          <w:tcPr>
            <w:tcW w:w="1729" w:type="dxa"/>
            <w:gridSpan w:val="6"/>
            <w:vAlign w:val="center"/>
          </w:tcPr>
          <w:p w14:paraId="4419F469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81" w:type="dxa"/>
            <w:gridSpan w:val="8"/>
            <w:vAlign w:val="center"/>
          </w:tcPr>
          <w:p w14:paraId="3AE152C2">
            <w:pPr>
              <w:ind w:left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25" w:type="dxa"/>
            <w:gridSpan w:val="8"/>
            <w:vAlign w:val="center"/>
          </w:tcPr>
          <w:p w14:paraId="42E412BC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26" w:type="dxa"/>
            <w:gridSpan w:val="7"/>
            <w:vAlign w:val="center"/>
          </w:tcPr>
          <w:p w14:paraId="11B6ECF3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80" w:type="dxa"/>
            <w:gridSpan w:val="3"/>
            <w:vAlign w:val="center"/>
          </w:tcPr>
          <w:p w14:paraId="748C20B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62972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1003" w:type="dxa"/>
            <w:vMerge w:val="continue"/>
            <w:vAlign w:val="center"/>
          </w:tcPr>
          <w:p w14:paraId="0A4486E6">
            <w:pPr>
              <w:ind w:firstLine="576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9356" w:type="dxa"/>
            <w:gridSpan w:val="37"/>
            <w:vAlign w:val="center"/>
          </w:tcPr>
          <w:p w14:paraId="4BF4C29C">
            <w:pPr>
              <w:snapToGrid w:val="0"/>
              <w:spacing w:line="36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备注：成果必须公开发表（含网络在线发表）或审批的，已录用、已受理和无批文的成果一律不计入。</w:t>
            </w:r>
          </w:p>
        </w:tc>
      </w:tr>
      <w:tr w14:paraId="7BBB2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7" w:hRule="atLeast"/>
          <w:jc w:val="center"/>
        </w:trPr>
        <w:tc>
          <w:tcPr>
            <w:tcW w:w="1003" w:type="dxa"/>
            <w:vAlign w:val="center"/>
          </w:tcPr>
          <w:p w14:paraId="192813B1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实践情况</w:t>
            </w:r>
          </w:p>
        </w:tc>
        <w:tc>
          <w:tcPr>
            <w:tcW w:w="9356" w:type="dxa"/>
            <w:gridSpan w:val="37"/>
            <w:vAlign w:val="center"/>
          </w:tcPr>
          <w:p w14:paraId="17C28AA0">
            <w:pPr>
              <w:snapToGrid w:val="0"/>
              <w:spacing w:line="360" w:lineRule="exac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i/>
                <w:iCs/>
                <w:szCs w:val="21"/>
              </w:rPr>
              <w:t>（例如：可填写参加的重大任务或社会实践等，所填内容如有密级需脱密处理。）</w:t>
            </w:r>
          </w:p>
        </w:tc>
      </w:tr>
    </w:tbl>
    <w:p w14:paraId="44A112F6">
      <w:pPr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注：①“成果名称”栏，可填写论文题目、专著名称、专利名称等。</w:t>
      </w:r>
    </w:p>
    <w:p w14:paraId="0A114A59">
      <w:pPr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②“成果出处”栏，可填写刊物名称、出版机构、会议名称等。</w:t>
      </w:r>
    </w:p>
    <w:p w14:paraId="07E7DFB1">
      <w:pPr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③“获得年月”栏，可填写论文公开发表、专著公开出版、专利授予的具体年月。</w:t>
      </w:r>
    </w:p>
    <w:p w14:paraId="3DF912CC">
      <w:pPr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④“查询信息”栏，应填写论文检索号、国际标准书号（ISBN）、专利号、获奖证书号等，填写“检索号”时，若论文被SCI、SSCI、EI、A&amp;HCI等检索，则填写相应检索号；否则填写刊物的出版年期。</w:t>
      </w:r>
    </w:p>
    <w:p w14:paraId="0A470DF2">
      <w:pPr>
        <w:ind w:firstLine="420" w:firstLineChars="2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⑤“影响因子”栏，如刊物有影响因子，填写影响因子。</w:t>
      </w:r>
    </w:p>
    <w:p w14:paraId="58AFE7A9">
      <w:pPr>
        <w:spacing w:line="560" w:lineRule="exac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②按顺序类别分别附上关键证明材料</w:t>
      </w:r>
    </w:p>
    <w:p w14:paraId="2B17316D">
      <w:pPr>
        <w:spacing w:line="560" w:lineRule="exac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（电子版：彩色扫描件；纸质版：复印件）</w:t>
      </w:r>
    </w:p>
    <w:p w14:paraId="1C29E0C8">
      <w:pPr>
        <w:spacing w:line="560" w:lineRule="exact"/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七、拟攻读博士学位研究计划</w:t>
      </w:r>
    </w:p>
    <w:p w14:paraId="05AF7D92">
      <w:pPr>
        <w:spacing w:line="560" w:lineRule="exac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（电子版：彩色扫描件；纸质版：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报考</w:t>
      </w:r>
      <w:bookmarkStart w:id="0" w:name="_GoBack"/>
      <w:bookmarkEnd w:id="0"/>
      <w:r>
        <w:rPr>
          <w:rFonts w:hint="eastAsia" w:ascii="仿宋" w:hAnsi="仿宋" w:eastAsia="仿宋" w:cs="仿宋"/>
          <w:b/>
          <w:sz w:val="32"/>
          <w:szCs w:val="32"/>
        </w:rPr>
        <w:t>导师签字原件）</w:t>
      </w:r>
    </w:p>
    <w:p w14:paraId="593B546D">
      <w:pPr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八、硕士学位论文开题报告及评议表</w:t>
      </w:r>
    </w:p>
    <w:p w14:paraId="37916AF6">
      <w:pPr>
        <w:spacing w:line="520" w:lineRule="exac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（电子版：彩色扫描件；纸质版：签字复印件）</w:t>
      </w:r>
    </w:p>
    <w:p w14:paraId="33E5ED35">
      <w:pPr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九、思想政治素质和品德考核登记表</w:t>
      </w:r>
    </w:p>
    <w:p w14:paraId="23EC2018">
      <w:pPr>
        <w:spacing w:line="520" w:lineRule="exac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（电子版：彩色扫描件；纸质版：盖章签字原件）</w:t>
      </w:r>
    </w:p>
    <w:p w14:paraId="6067DCE9">
      <w:pPr>
        <w:rPr>
          <w:rFonts w:ascii="楷体_GB2312" w:hAnsi="新宋体" w:eastAsia="楷体_GB2312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十、背景审查信息采集表</w:t>
      </w:r>
    </w:p>
    <w:p w14:paraId="29750FB3"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（电子版：由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WORD</w:t>
      </w:r>
      <w:r>
        <w:rPr>
          <w:rFonts w:hint="eastAsia" w:ascii="仿宋" w:hAnsi="仿宋" w:eastAsia="仿宋" w:cs="仿宋"/>
          <w:b/>
          <w:sz w:val="32"/>
          <w:szCs w:val="32"/>
        </w:rPr>
        <w:t>直接转成PDF；纸质版：无需提供）</w:t>
      </w:r>
    </w:p>
    <w:p w14:paraId="5977070B">
      <w:pPr>
        <w:spacing w:line="560" w:lineRule="exact"/>
        <w:rPr>
          <w:rFonts w:ascii="仿宋_GB2312" w:hAnsi="新宋体" w:eastAsia="仿宋_GB2312" w:cs="Times New Roman"/>
          <w:b/>
          <w:sz w:val="32"/>
          <w:szCs w:val="32"/>
        </w:rPr>
      </w:pPr>
    </w:p>
    <w:p w14:paraId="3876D945">
      <w:pPr>
        <w:pStyle w:val="3"/>
        <w:spacing w:before="140" w:line="360" w:lineRule="auto"/>
        <w:ind w:right="156" w:firstLine="640"/>
        <w:rPr>
          <w:lang w:eastAsia="zh-CN"/>
        </w:rPr>
      </w:pPr>
      <w:r>
        <w:rPr>
          <w:lang w:eastAsia="zh-CN"/>
        </w:rPr>
        <w:br w:type="page"/>
      </w:r>
    </w:p>
    <w:tbl>
      <w:tblPr>
        <w:tblStyle w:val="7"/>
        <w:tblpPr w:leftFromText="180" w:rightFromText="180" w:vertAnchor="page" w:horzAnchor="margin" w:tblpY="2264"/>
        <w:tblW w:w="8959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8"/>
        <w:gridCol w:w="936"/>
        <w:gridCol w:w="976"/>
        <w:gridCol w:w="330"/>
        <w:gridCol w:w="1197"/>
        <w:gridCol w:w="545"/>
        <w:gridCol w:w="1097"/>
        <w:gridCol w:w="656"/>
        <w:gridCol w:w="256"/>
        <w:gridCol w:w="1658"/>
      </w:tblGrid>
      <w:tr w14:paraId="69374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959" w:type="dxa"/>
            <w:gridSpan w:val="10"/>
            <w:noWrap/>
            <w:vAlign w:val="center"/>
          </w:tcPr>
          <w:p w14:paraId="0E044C63">
            <w:pPr>
              <w:spacing w:line="579" w:lineRule="exact"/>
              <w:jc w:val="left"/>
              <w:rPr>
                <w:rFonts w:ascii="黑体" w:eastAsia="黑体" w:cs="Times New Roman"/>
                <w:spacing w:val="-10"/>
                <w:sz w:val="32"/>
                <w:szCs w:val="32"/>
              </w:rPr>
            </w:pPr>
            <w:r>
              <w:rPr>
                <w:rFonts w:hint="eastAsia" w:ascii="黑体" w:eastAsia="黑体" w:cs="Times New Roman"/>
                <w:spacing w:val="-10"/>
                <w:sz w:val="32"/>
                <w:szCs w:val="32"/>
              </w:rPr>
              <w:t>附件2</w:t>
            </w:r>
          </w:p>
          <w:p w14:paraId="21FD3E60">
            <w:pPr>
              <w:spacing w:line="579" w:lineRule="exact"/>
              <w:jc w:val="center"/>
              <w:rPr>
                <w:rFonts w:ascii="方正小标宋简体" w:hAnsi="黑体" w:eastAsia="方正小标宋简体" w:cs="Times New Roman"/>
                <w:spacing w:val="-10"/>
                <w:sz w:val="44"/>
                <w:szCs w:val="44"/>
              </w:rPr>
            </w:pPr>
            <w:r>
              <w:rPr>
                <w:rFonts w:hint="eastAsia" w:ascii="方正小标宋简体" w:hAnsi="黑体" w:eastAsia="方正小标宋简体" w:cs="Times New Roman"/>
                <w:spacing w:val="-10"/>
                <w:sz w:val="44"/>
                <w:szCs w:val="44"/>
              </w:rPr>
              <w:t>思想政治素质和品德考核表</w:t>
            </w:r>
          </w:p>
        </w:tc>
      </w:tr>
      <w:tr w14:paraId="779E5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308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50157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姓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名</w:t>
            </w:r>
          </w:p>
        </w:tc>
        <w:tc>
          <w:tcPr>
            <w:tcW w:w="93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CFBD6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306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14ED4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曾用名</w:t>
            </w:r>
          </w:p>
        </w:tc>
        <w:tc>
          <w:tcPr>
            <w:tcW w:w="119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0DADD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64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68ABB4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性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别</w:t>
            </w:r>
          </w:p>
        </w:tc>
        <w:tc>
          <w:tcPr>
            <w:tcW w:w="91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54C72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658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vAlign w:val="center"/>
          </w:tcPr>
          <w:p w14:paraId="6291A82A">
            <w:pPr>
              <w:adjustRightInd w:val="0"/>
              <w:snapToGrid w:val="0"/>
              <w:jc w:val="center"/>
              <w:rPr>
                <w:rFonts w:ascii="Times New Roman" w:eastAsia="仿宋_GB2312" w:cs="Times New Roman"/>
              </w:rPr>
            </w:pPr>
            <w:r>
              <w:rPr>
                <w:rFonts w:hint="eastAsia" w:ascii="Times New Roman" w:eastAsia="仿宋_GB2312" w:cs="Times New Roman"/>
              </w:rPr>
              <w:t>照</w:t>
            </w:r>
          </w:p>
          <w:p w14:paraId="76761548">
            <w:pPr>
              <w:adjustRightInd w:val="0"/>
              <w:snapToGrid w:val="0"/>
              <w:jc w:val="center"/>
              <w:rPr>
                <w:rFonts w:ascii="Times New Roman" w:eastAsia="仿宋_GB2312" w:cs="Times New Roman"/>
              </w:rPr>
            </w:pPr>
          </w:p>
          <w:p w14:paraId="2E3CD2FA">
            <w:pPr>
              <w:adjustRightInd w:val="0"/>
              <w:snapToGrid w:val="0"/>
              <w:jc w:val="center"/>
              <w:rPr>
                <w:rFonts w:ascii="Times New Roman" w:eastAsia="仿宋_GB2312" w:cs="Times New Roman"/>
              </w:rPr>
            </w:pPr>
            <w:r>
              <w:rPr>
                <w:rFonts w:hint="eastAsia" w:ascii="Times New Roman" w:eastAsia="仿宋_GB2312" w:cs="Times New Roman"/>
              </w:rPr>
              <w:t>片</w:t>
            </w:r>
          </w:p>
          <w:p w14:paraId="297AA53E">
            <w:pPr>
              <w:adjustRightInd w:val="0"/>
              <w:snapToGrid w:val="0"/>
              <w:jc w:val="center"/>
              <w:rPr>
                <w:rFonts w:ascii="Times New Roman" w:eastAsia="仿宋_GB2312" w:cs="Times New Roman"/>
                <w:sz w:val="18"/>
              </w:rPr>
            </w:pPr>
          </w:p>
          <w:p w14:paraId="19E5AD1F">
            <w:pPr>
              <w:adjustRightInd w:val="0"/>
              <w:snapToGrid w:val="0"/>
              <w:jc w:val="center"/>
              <w:rPr>
                <w:rFonts w:ascii="Times New Roman" w:eastAsia="仿宋_GB2312" w:cs="Times New Roman"/>
                <w:sz w:val="18"/>
              </w:rPr>
            </w:pPr>
            <w:r>
              <w:rPr>
                <w:rFonts w:hint="eastAsia" w:ascii="Times New Roman" w:eastAsia="仿宋_GB2312" w:cs="Times New Roman"/>
                <w:sz w:val="18"/>
              </w:rPr>
              <w:t>近期一寸</w:t>
            </w:r>
          </w:p>
          <w:p w14:paraId="4A25DE09">
            <w:pPr>
              <w:adjustRightInd w:val="0"/>
              <w:snapToGrid w:val="0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eastAsia="仿宋_GB2312" w:cs="Times New Roman"/>
                <w:sz w:val="18"/>
              </w:rPr>
              <w:t>蓝底免冠照</w:t>
            </w:r>
          </w:p>
        </w:tc>
      </w:tr>
      <w:tr w14:paraId="70B8D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E5E39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出生日期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1713B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3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2564B05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政治面貌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74D58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6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ACEA2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民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族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CC518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65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139AC69C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10561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69B7E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宗教信仰</w:t>
            </w:r>
          </w:p>
        </w:tc>
        <w:tc>
          <w:tcPr>
            <w:tcW w:w="9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BCEF4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3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60919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户籍类别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1B78A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6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0B93D7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婚姻状况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85AFC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65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129B65F5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33CD5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DF194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毕业学校</w:t>
            </w:r>
          </w:p>
        </w:tc>
        <w:tc>
          <w:tcPr>
            <w:tcW w:w="9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123A4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30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8F6E56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文化程度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8DBB41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642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7BDC2DAE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参加社会</w:t>
            </w:r>
          </w:p>
          <w:p w14:paraId="56E79CF6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团体组织情况</w:t>
            </w:r>
          </w:p>
        </w:tc>
        <w:tc>
          <w:tcPr>
            <w:tcW w:w="912" w:type="dxa"/>
            <w:gridSpan w:val="2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2052CB55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65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358D5AE6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1F0C7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7A3FD7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公民身份</w:t>
            </w:r>
          </w:p>
          <w:p w14:paraId="0FDB8C9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号</w:t>
            </w:r>
            <w:r>
              <w:rPr>
                <w:rFonts w:ascii="Times New Roman" w:hAnsi="Times New Roman" w:cs="Times New Roman"/>
                <w:szCs w:val="24"/>
              </w:rPr>
              <w:t xml:space="preserve">    </w:t>
            </w:r>
            <w:r>
              <w:rPr>
                <w:rFonts w:hint="eastAsia" w:ascii="Times New Roman" w:hAnsi="Times New Roman" w:cs="Times New Roman"/>
                <w:szCs w:val="24"/>
              </w:rPr>
              <w:t>码</w:t>
            </w:r>
          </w:p>
        </w:tc>
        <w:tc>
          <w:tcPr>
            <w:tcW w:w="224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4A2EF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　</w:t>
            </w:r>
          </w:p>
        </w:tc>
        <w:tc>
          <w:tcPr>
            <w:tcW w:w="119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52DDC2E5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户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籍</w:t>
            </w:r>
          </w:p>
          <w:p w14:paraId="30E6BAB4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所在地</w:t>
            </w:r>
          </w:p>
        </w:tc>
        <w:tc>
          <w:tcPr>
            <w:tcW w:w="16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869766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　</w:t>
            </w:r>
          </w:p>
        </w:tc>
        <w:tc>
          <w:tcPr>
            <w:tcW w:w="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15C841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经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常</w:t>
            </w:r>
          </w:p>
          <w:p w14:paraId="4A5B3F47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居住地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3D15E83B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1D89E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30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27A0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通信地址</w:t>
            </w:r>
          </w:p>
          <w:p w14:paraId="670BFCED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及邮编</w:t>
            </w:r>
          </w:p>
        </w:tc>
        <w:tc>
          <w:tcPr>
            <w:tcW w:w="3439" w:type="dxa"/>
            <w:gridSpan w:val="4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 w14:paraId="2835669A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　</w:t>
            </w:r>
          </w:p>
        </w:tc>
        <w:tc>
          <w:tcPr>
            <w:tcW w:w="164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4258554F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本人手机及</w:t>
            </w:r>
          </w:p>
          <w:p w14:paraId="7A6003EB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家庭电话</w:t>
            </w:r>
          </w:p>
        </w:tc>
        <w:tc>
          <w:tcPr>
            <w:tcW w:w="257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noWrap/>
            <w:vAlign w:val="center"/>
          </w:tcPr>
          <w:p w14:paraId="47546E34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　</w:t>
            </w:r>
          </w:p>
        </w:tc>
      </w:tr>
      <w:tr w14:paraId="25F14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noWrap/>
            <w:textDirection w:val="tbRlV"/>
            <w:vAlign w:val="center"/>
          </w:tcPr>
          <w:p w14:paraId="22650F1B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主</w:t>
            </w:r>
            <w:r>
              <w:rPr>
                <w:rFonts w:ascii="Times New Roman" w:hAnsi="Times New Roman" w:cs="Times New Roman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szCs w:val="24"/>
              </w:rPr>
              <w:t>要</w:t>
            </w:r>
            <w:r>
              <w:rPr>
                <w:rFonts w:ascii="Times New Roman" w:hAnsi="Times New Roman" w:cs="Times New Roman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szCs w:val="24"/>
              </w:rPr>
              <w:t>经</w:t>
            </w:r>
            <w:r>
              <w:rPr>
                <w:rFonts w:ascii="Times New Roman" w:hAnsi="Times New Roman" w:cs="Times New Roman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szCs w:val="24"/>
              </w:rPr>
              <w:t>历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751CCD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起止时间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B0A779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所在学校或单位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DC3F5A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职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业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26A61CBF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证明人</w:t>
            </w:r>
          </w:p>
        </w:tc>
      </w:tr>
      <w:tr w14:paraId="03EDE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46F0490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211D9353">
            <w:pPr>
              <w:widowControl/>
              <w:spacing w:line="240" w:lineRule="exact"/>
              <w:ind w:firstLine="93" w:firstLineChars="50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月至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w w:val="88"/>
                <w:kern w:val="0"/>
                <w:szCs w:val="24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21F70B14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0D1D8B3D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 w14:paraId="13EB5E5B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3E3939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3ED554F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4506B4B5">
            <w:pPr>
              <w:widowControl/>
              <w:spacing w:line="240" w:lineRule="exact"/>
              <w:ind w:firstLine="93" w:firstLineChars="50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月至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w w:val="88"/>
                <w:kern w:val="0"/>
                <w:szCs w:val="24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4323A195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095D7B4F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 w14:paraId="221F4F39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4A85E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DB3DF49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01C294E3">
            <w:pPr>
              <w:widowControl/>
              <w:spacing w:line="240" w:lineRule="exact"/>
              <w:ind w:firstLine="93" w:firstLineChars="50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月至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w w:val="88"/>
                <w:kern w:val="0"/>
                <w:szCs w:val="24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48A0E8BE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24213907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 w14:paraId="75C14E19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77B62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CE8DF69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154C02DF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月至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w w:val="88"/>
                <w:kern w:val="0"/>
                <w:szCs w:val="24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247D6181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583829A8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FitText/>
            <w:vAlign w:val="center"/>
          </w:tcPr>
          <w:p w14:paraId="6E562047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56BA5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22647">
            <w:pPr>
              <w:widowControl/>
              <w:spacing w:line="240" w:lineRule="exact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出国（境）</w:t>
            </w:r>
          </w:p>
          <w:p w14:paraId="645E5746">
            <w:pPr>
              <w:widowControl/>
              <w:spacing w:line="240" w:lineRule="exact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情</w:t>
            </w:r>
            <w:r>
              <w:rPr>
                <w:rFonts w:ascii="Times New Roman" w:hAnsi="Times New Roman" w:cs="Times New Roman"/>
                <w:szCs w:val="24"/>
              </w:rPr>
              <w:t xml:space="preserve">    </w:t>
            </w:r>
            <w:r>
              <w:rPr>
                <w:rFonts w:hint="eastAsia" w:ascii="Times New Roman" w:hAnsi="Times New Roman" w:cs="Times New Roman"/>
                <w:szCs w:val="24"/>
              </w:rPr>
              <w:t>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1349C3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起止时间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93932A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所到国家或者地区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344BD3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事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由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26DB2211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证明人</w:t>
            </w:r>
          </w:p>
        </w:tc>
      </w:tr>
      <w:tr w14:paraId="54D5C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8583AE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1D598A1C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pacing w:val="1"/>
                <w:w w:val="88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szCs w:val="24"/>
              </w:rPr>
              <w:t>月至</w:t>
            </w:r>
            <w:r>
              <w:rPr>
                <w:rFonts w:ascii="Times New Roman" w:hAnsi="Times New Roman" w:cs="Times New Roman"/>
                <w:spacing w:val="1"/>
                <w:w w:val="88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w w:val="88"/>
                <w:szCs w:val="24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3CEE6D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7DC0E2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2853A5DD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17EA0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3B8916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FitText/>
            <w:vAlign w:val="center"/>
          </w:tcPr>
          <w:p w14:paraId="55FEF75B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月至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pacing w:val="1"/>
                <w:w w:val="88"/>
                <w:kern w:val="0"/>
                <w:szCs w:val="24"/>
              </w:rPr>
              <w:t>年</w:t>
            </w:r>
            <w:r>
              <w:rPr>
                <w:rFonts w:ascii="Times New Roman" w:hAnsi="Times New Roman" w:cs="Times New Roman"/>
                <w:spacing w:val="1"/>
                <w:w w:val="88"/>
                <w:kern w:val="0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w w:val="88"/>
                <w:kern w:val="0"/>
                <w:szCs w:val="24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038A44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000DB3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38ABD700">
            <w:pPr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20A1A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7669AF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奖惩情况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5D5E8E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奖惩名称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8ABDBF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奖惩时间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A35129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奖惩单位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0F1D4DC8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奖惩原因</w:t>
            </w:r>
          </w:p>
        </w:tc>
      </w:tr>
      <w:tr w14:paraId="64180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BF9D47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60557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94B320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CD9778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7C27E4C9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3D04C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BF335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C79D1E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716FE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C52616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22831120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08339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66DF98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家庭成员</w:t>
            </w:r>
          </w:p>
          <w:p w14:paraId="7F03651D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情</w:t>
            </w:r>
            <w:r>
              <w:rPr>
                <w:rFonts w:ascii="Times New Roman" w:hAnsi="Times New Roman" w:cs="Times New Roman"/>
                <w:szCs w:val="24"/>
              </w:rPr>
              <w:t xml:space="preserve">    </w:t>
            </w:r>
            <w:r>
              <w:rPr>
                <w:rFonts w:hint="eastAsia" w:ascii="Times New Roman" w:hAnsi="Times New Roman" w:cs="Times New Roman"/>
                <w:szCs w:val="24"/>
              </w:rPr>
              <w:t>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757B2F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称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谓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E313C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姓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3EEE7D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身份号码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19FE0055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工作单位及职务</w:t>
            </w:r>
          </w:p>
        </w:tc>
      </w:tr>
      <w:tr w14:paraId="3E974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4E6C8CC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36F52D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D1024D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77C91D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6319181E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737DE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AFA4705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654C2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AE5971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C034C1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20E00904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737D4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2DD95CD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B5E80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FDCCE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D33F0C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29F82673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1EDBD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D51B4C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主要社会关系成员情况</w:t>
            </w: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1F72D5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称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谓</w:t>
            </w: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800928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姓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>
              <w:rPr>
                <w:rFonts w:hint="eastAsia" w:ascii="Times New Roman" w:hAnsi="Times New Roman" w:cs="Times New Roman"/>
                <w:szCs w:val="24"/>
              </w:rPr>
              <w:t>名</w:t>
            </w: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10DB56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身份号码</w:t>
            </w: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3EFE29BF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工作单位及职务</w:t>
            </w:r>
          </w:p>
        </w:tc>
      </w:tr>
      <w:tr w14:paraId="29F05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C3D930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C43E40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3A2E7A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7E09D5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vAlign w:val="center"/>
          </w:tcPr>
          <w:p w14:paraId="0EA16BCE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56635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1308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7AFFA3">
            <w:pPr>
              <w:widowControl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</w:tcPr>
          <w:p w14:paraId="4291B803"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07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F82E9F"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E1F51B"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1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</w:tcPr>
          <w:p w14:paraId="1C0170E1"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42F48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8959" w:type="dxa"/>
            <w:gridSpan w:val="10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C00DE86"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</w:t>
            </w:r>
            <w:r>
              <w:rPr>
                <w:rFonts w:hint="eastAsia" w:ascii="Times New Roman" w:hAnsi="Times New Roman" w:cs="Times New Roman"/>
                <w:szCs w:val="24"/>
              </w:rPr>
              <w:t>本人承诺以上内容属实，如有隐瞒或者不实，本人自愿承担相关责任。</w:t>
            </w:r>
          </w:p>
          <w:p w14:paraId="56257DED"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780478C2">
            <w:pPr>
              <w:widowControl/>
              <w:spacing w:line="240" w:lineRule="exact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                          </w:t>
            </w:r>
            <w:r>
              <w:rPr>
                <w:rFonts w:hint="eastAsia" w:ascii="Times New Roman" w:hAnsi="Times New Roman" w:cs="Times New Roman"/>
                <w:szCs w:val="24"/>
              </w:rPr>
              <w:t>本人签名：</w:t>
            </w:r>
            <w:r>
              <w:rPr>
                <w:rFonts w:ascii="Times New Roman" w:hAnsi="Times New Roman" w:cs="Times New Roman"/>
                <w:szCs w:val="24"/>
              </w:rPr>
              <w:t xml:space="preserve">               </w:t>
            </w:r>
            <w:r>
              <w:rPr>
                <w:rFonts w:hint="eastAsia" w:ascii="Times New Roman" w:hAnsi="Times New Roman" w:cs="Times New Roman"/>
                <w:szCs w:val="24"/>
              </w:rPr>
              <w:t>年</w:t>
            </w:r>
            <w:r>
              <w:rPr>
                <w:rFonts w:ascii="Times New Roman" w:hAnsi="Times New Roman" w:cs="Times New Roman"/>
                <w:szCs w:val="24"/>
              </w:rPr>
              <w:t xml:space="preserve">      </w:t>
            </w:r>
            <w:r>
              <w:rPr>
                <w:rFonts w:hint="eastAsia" w:ascii="Times New Roman" w:hAnsi="Times New Roman" w:cs="Times New Roman"/>
                <w:szCs w:val="24"/>
              </w:rPr>
              <w:t>月</w:t>
            </w:r>
            <w:r>
              <w:rPr>
                <w:rFonts w:ascii="Times New Roman" w:hAnsi="Times New Roman" w:cs="Times New Roman"/>
                <w:szCs w:val="24"/>
              </w:rPr>
              <w:t xml:space="preserve">     </w:t>
            </w:r>
            <w:r>
              <w:rPr>
                <w:rFonts w:hint="eastAsia" w:ascii="Times New Roman" w:hAnsi="Times New Roman" w:cs="Times New Roman"/>
                <w:szCs w:val="24"/>
              </w:rPr>
              <w:t>日</w:t>
            </w:r>
          </w:p>
        </w:tc>
      </w:tr>
    </w:tbl>
    <w:p w14:paraId="455F04C8">
      <w:pPr>
        <w:rPr>
          <w:rFonts w:ascii="Times New Roman" w:hAnsi="Times New Roman" w:eastAsia="仿宋_GB2312" w:cs="Times New Roman"/>
          <w:vanish/>
          <w:sz w:val="32"/>
          <w:szCs w:val="32"/>
        </w:rPr>
      </w:pPr>
    </w:p>
    <w:tbl>
      <w:tblPr>
        <w:tblStyle w:val="7"/>
        <w:tblW w:w="910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7"/>
        <w:gridCol w:w="7378"/>
      </w:tblGrid>
      <w:tr w14:paraId="038A1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0" w:hRule="atLeast"/>
        </w:trPr>
        <w:tc>
          <w:tcPr>
            <w:tcW w:w="1727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16CF6493">
            <w:pPr>
              <w:tabs>
                <w:tab w:val="left" w:pos="1555"/>
              </w:tabs>
              <w:spacing w:line="400" w:lineRule="exact"/>
              <w:ind w:left="113" w:right="113"/>
              <w:jc w:val="center"/>
              <w:rPr>
                <w:rFonts w:ascii="Times New Roman" w:hAnsi="Times New Roman" w:cs="Times New Roman"/>
                <w:spacing w:val="-20"/>
                <w:szCs w:val="24"/>
              </w:rPr>
            </w:pPr>
            <w:r>
              <w:rPr>
                <w:rFonts w:hint="eastAsia" w:ascii="Times New Roman" w:hAnsi="Times New Roman" w:cs="Times New Roman"/>
                <w:spacing w:val="32"/>
                <w:kern w:val="0"/>
                <w:szCs w:val="24"/>
                <w:fitText w:val="3780" w:id="-595923456"/>
              </w:rPr>
              <w:t>单位</w:t>
            </w:r>
            <w:r>
              <w:rPr>
                <w:rFonts w:hint="eastAsia" w:ascii="宋体" w:hAnsi="宋体" w:cs="Times New Roman"/>
                <w:spacing w:val="32"/>
                <w:kern w:val="0"/>
                <w:szCs w:val="24"/>
                <w:fitText w:val="3780" w:id="-595923456"/>
              </w:rPr>
              <w:t>︵</w:t>
            </w:r>
            <w:r>
              <w:rPr>
                <w:rFonts w:hint="eastAsia" w:ascii="Times New Roman" w:hAnsi="Times New Roman" w:cs="Times New Roman"/>
                <w:spacing w:val="32"/>
                <w:kern w:val="0"/>
                <w:szCs w:val="24"/>
                <w:fitText w:val="3780" w:id="-595923456"/>
              </w:rPr>
              <w:t>学院、系</w:t>
            </w:r>
            <w:r>
              <w:rPr>
                <w:rFonts w:hint="eastAsia" w:ascii="宋体" w:hAnsi="宋体" w:cs="Times New Roman"/>
                <w:spacing w:val="32"/>
                <w:kern w:val="0"/>
                <w:szCs w:val="24"/>
                <w:fitText w:val="3780" w:id="-595923456"/>
              </w:rPr>
              <w:t>︶</w:t>
            </w:r>
            <w:r>
              <w:rPr>
                <w:rFonts w:hint="eastAsia" w:ascii="Times New Roman" w:hAnsi="Times New Roman" w:cs="Times New Roman"/>
                <w:spacing w:val="32"/>
                <w:kern w:val="0"/>
                <w:szCs w:val="24"/>
                <w:fitText w:val="3780" w:id="-595923456"/>
              </w:rPr>
              <w:t>德才鉴定意</w:t>
            </w:r>
            <w:r>
              <w:rPr>
                <w:rFonts w:hint="eastAsia" w:ascii="Times New Roman" w:hAnsi="Times New Roman" w:cs="Times New Roman"/>
                <w:spacing w:val="4"/>
                <w:kern w:val="0"/>
                <w:szCs w:val="24"/>
                <w:fitText w:val="3780" w:id="-595923456"/>
              </w:rPr>
              <w:t>见</w:t>
            </w:r>
          </w:p>
        </w:tc>
        <w:tc>
          <w:tcPr>
            <w:tcW w:w="737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1559637E">
            <w:pPr>
              <w:spacing w:line="400" w:lineRule="exact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（说明：需要本人学习单位填写，内容不能简单写“同意”，要有德才表现方面的评价，需要单位领导签字、盖单位章。附相关盖章证明材料或表内填写盖章。）</w:t>
            </w:r>
          </w:p>
          <w:p w14:paraId="4AAC9CE9">
            <w:pPr>
              <w:spacing w:line="400" w:lineRule="exact"/>
              <w:rPr>
                <w:rFonts w:ascii="Times New Roman" w:hAnsi="Times New Roman" w:cs="Times New Roman"/>
                <w:szCs w:val="24"/>
              </w:rPr>
            </w:pPr>
          </w:p>
          <w:p w14:paraId="3C92C477">
            <w:pPr>
              <w:spacing w:line="400" w:lineRule="exact"/>
              <w:rPr>
                <w:rFonts w:ascii="Times New Roman" w:hAnsi="Times New Roman" w:cs="Times New Roman"/>
                <w:szCs w:val="24"/>
              </w:rPr>
            </w:pPr>
          </w:p>
          <w:p w14:paraId="682F368D">
            <w:pPr>
              <w:spacing w:line="400" w:lineRule="exact"/>
              <w:rPr>
                <w:rFonts w:ascii="Times New Roman" w:hAnsi="Times New Roman" w:cs="Times New Roman"/>
                <w:szCs w:val="24"/>
              </w:rPr>
            </w:pPr>
          </w:p>
          <w:p w14:paraId="30498CAE">
            <w:pPr>
              <w:spacing w:line="400" w:lineRule="exact"/>
              <w:rPr>
                <w:rFonts w:ascii="Times New Roman" w:hAnsi="Times New Roman" w:cs="Times New Roman"/>
                <w:szCs w:val="24"/>
              </w:rPr>
            </w:pPr>
          </w:p>
          <w:p w14:paraId="0162DD3E">
            <w:pPr>
              <w:ind w:firstLine="435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14:paraId="4B6DCA5E">
            <w:pPr>
              <w:ind w:firstLine="435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14:paraId="2F88C5CD">
            <w:pPr>
              <w:ind w:firstLine="435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14:paraId="52E53A50">
            <w:pPr>
              <w:ind w:firstLine="435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负责人签名（盖章）：</w:t>
            </w:r>
          </w:p>
          <w:p w14:paraId="24A4BED9">
            <w:pPr>
              <w:tabs>
                <w:tab w:val="left" w:pos="1555"/>
              </w:tabs>
              <w:spacing w:after="156" w:afterLines="50" w:line="240" w:lineRule="exac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                               </w:t>
            </w:r>
            <w:r>
              <w:rPr>
                <w:rFonts w:hint="eastAsia" w:ascii="Times New Roman" w:hAnsi="Times New Roman" w:cs="Times New Roman"/>
                <w:szCs w:val="24"/>
              </w:rPr>
              <w:t>年</w:t>
            </w:r>
            <w:r>
              <w:rPr>
                <w:rFonts w:ascii="Times New Roman" w:hAnsi="Times New Roman" w:cs="Times New Roman"/>
                <w:szCs w:val="24"/>
              </w:rPr>
              <w:t xml:space="preserve">     </w:t>
            </w:r>
            <w:r>
              <w:rPr>
                <w:rFonts w:hint="eastAsia" w:ascii="Times New Roman" w:hAnsi="Times New Roman" w:cs="Times New Roman"/>
                <w:szCs w:val="24"/>
              </w:rPr>
              <w:t>月</w:t>
            </w:r>
            <w:r>
              <w:rPr>
                <w:rFonts w:ascii="Times New Roman" w:hAnsi="Times New Roman" w:cs="Times New Roman"/>
                <w:szCs w:val="24"/>
              </w:rPr>
              <w:t xml:space="preserve">     </w:t>
            </w:r>
            <w:r>
              <w:rPr>
                <w:rFonts w:hint="eastAsia" w:ascii="Times New Roman" w:hAnsi="Times New Roman" w:cs="Times New Roman"/>
                <w:szCs w:val="24"/>
              </w:rPr>
              <w:t>日</w:t>
            </w:r>
          </w:p>
        </w:tc>
      </w:tr>
      <w:tr w14:paraId="03E7A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7" w:hRule="atLeast"/>
        </w:trPr>
        <w:tc>
          <w:tcPr>
            <w:tcW w:w="172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6E18EEF6">
            <w:pPr>
              <w:tabs>
                <w:tab w:val="left" w:pos="1555"/>
              </w:tabs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pacing w:val="-20"/>
                <w:szCs w:val="24"/>
              </w:rPr>
            </w:pPr>
            <w:r>
              <w:rPr>
                <w:rFonts w:hint="eastAsia" w:ascii="Times New Roman" w:hAnsi="Times New Roman" w:cs="Times New Roman"/>
                <w:spacing w:val="30"/>
                <w:kern w:val="0"/>
                <w:szCs w:val="24"/>
                <w:fitText w:val="4830" w:id="-595923455"/>
              </w:rPr>
              <w:t>无犯罪记录、无涉法轮功等邪教组织证</w:t>
            </w:r>
            <w:r>
              <w:rPr>
                <w:rFonts w:hint="eastAsia" w:ascii="Times New Roman" w:hAnsi="Times New Roman" w:cs="Times New Roman"/>
                <w:spacing w:val="15"/>
                <w:kern w:val="0"/>
                <w:szCs w:val="24"/>
                <w:fitText w:val="4830" w:id="-595923455"/>
              </w:rPr>
              <w:t>明</w:t>
            </w:r>
          </w:p>
        </w:tc>
        <w:tc>
          <w:tcPr>
            <w:tcW w:w="7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E1B89DD">
            <w:pPr>
              <w:spacing w:line="400" w:lineRule="exact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（说明：无犯罪记录和无涉及邪教非法组织证明是</w:t>
            </w:r>
            <w:r>
              <w:rPr>
                <w:rFonts w:ascii="Times New Roman" w:hAnsi="Times New Roman" w:cs="Times New Roman"/>
                <w:szCs w:val="24"/>
              </w:rPr>
              <w:t>2</w:t>
            </w:r>
            <w:r>
              <w:rPr>
                <w:rFonts w:hint="eastAsia" w:ascii="Times New Roman" w:hAnsi="Times New Roman" w:cs="Times New Roman"/>
                <w:szCs w:val="24"/>
              </w:rPr>
              <w:t>个证明，可在此栏填写，也可单独开具。地方人员的无犯罪记录证明由派出所开具，无涉及邪教非法组织证明可由派出所、学校保卫处、社区或村委会开具，任一均可。附相关盖章证明材料或表内填写盖章。）</w:t>
            </w:r>
          </w:p>
          <w:p w14:paraId="1425FA92">
            <w:pPr>
              <w:ind w:firstLine="435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14:paraId="6099055D">
            <w:pPr>
              <w:ind w:firstLine="435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14:paraId="55FA3DB4">
            <w:pPr>
              <w:rPr>
                <w:rFonts w:ascii="Times New Roman" w:hAnsi="Times New Roman" w:cs="Times New Roman"/>
                <w:szCs w:val="24"/>
              </w:rPr>
            </w:pPr>
          </w:p>
          <w:p w14:paraId="3E445272">
            <w:pPr>
              <w:ind w:firstLine="435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14:paraId="43DF1128">
            <w:pPr>
              <w:ind w:firstLine="435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14:paraId="455CF1BD">
            <w:pPr>
              <w:ind w:firstLine="435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14:paraId="07C4915D">
            <w:pPr>
              <w:ind w:firstLine="435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负责人签名（盖章）：</w:t>
            </w:r>
          </w:p>
          <w:p w14:paraId="414230CD">
            <w:pPr>
              <w:tabs>
                <w:tab w:val="left" w:pos="1555"/>
              </w:tabs>
              <w:spacing w:after="156" w:afterLines="50" w:line="240" w:lineRule="exac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                               </w:t>
            </w:r>
            <w:r>
              <w:rPr>
                <w:rFonts w:hint="eastAsia" w:ascii="Times New Roman" w:hAnsi="Times New Roman" w:cs="Times New Roman"/>
                <w:szCs w:val="24"/>
              </w:rPr>
              <w:t>年</w:t>
            </w:r>
            <w:r>
              <w:rPr>
                <w:rFonts w:ascii="Times New Roman" w:hAnsi="Times New Roman" w:cs="Times New Roman"/>
                <w:szCs w:val="24"/>
              </w:rPr>
              <w:t xml:space="preserve">     </w:t>
            </w:r>
            <w:r>
              <w:rPr>
                <w:rFonts w:hint="eastAsia" w:ascii="Times New Roman" w:hAnsi="Times New Roman" w:cs="Times New Roman"/>
                <w:szCs w:val="24"/>
              </w:rPr>
              <w:t>月</w:t>
            </w:r>
            <w:r>
              <w:rPr>
                <w:rFonts w:ascii="Times New Roman" w:hAnsi="Times New Roman" w:cs="Times New Roman"/>
                <w:szCs w:val="24"/>
              </w:rPr>
              <w:t xml:space="preserve">     </w:t>
            </w:r>
            <w:r>
              <w:rPr>
                <w:rFonts w:hint="eastAsia" w:ascii="Times New Roman" w:hAnsi="Times New Roman" w:cs="Times New Roman"/>
                <w:szCs w:val="24"/>
              </w:rPr>
              <w:t>日</w:t>
            </w:r>
          </w:p>
        </w:tc>
      </w:tr>
      <w:tr w14:paraId="4C9E8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51" w:hRule="atLeast"/>
        </w:trPr>
        <w:tc>
          <w:tcPr>
            <w:tcW w:w="1727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textDirection w:val="tbRlV"/>
            <w:vAlign w:val="center"/>
          </w:tcPr>
          <w:p w14:paraId="2D73C44C">
            <w:pPr>
              <w:tabs>
                <w:tab w:val="left" w:pos="1555"/>
              </w:tabs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pacing w:val="-20"/>
                <w:szCs w:val="24"/>
              </w:rPr>
            </w:pPr>
            <w:r>
              <w:rPr>
                <w:rFonts w:hint="eastAsia" w:ascii="Times New Roman" w:hAnsi="Times New Roman" w:cs="Times New Roman"/>
                <w:spacing w:val="52"/>
                <w:kern w:val="0"/>
                <w:szCs w:val="24"/>
                <w:fitText w:val="2730" w:id="-595923454"/>
              </w:rPr>
              <w:t>政治考核组鉴定意</w:t>
            </w:r>
            <w:r>
              <w:rPr>
                <w:rFonts w:hint="eastAsia" w:ascii="Times New Roman" w:hAnsi="Times New Roman" w:cs="Times New Roman"/>
                <w:spacing w:val="4"/>
                <w:kern w:val="0"/>
                <w:szCs w:val="24"/>
                <w:fitText w:val="2730" w:id="-595923454"/>
              </w:rPr>
              <w:t>见</w:t>
            </w:r>
          </w:p>
        </w:tc>
        <w:tc>
          <w:tcPr>
            <w:tcW w:w="7378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78451FF">
            <w:pPr>
              <w:spacing w:line="360" w:lineRule="auto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（说明：由外国语学院政治考核组填写，打印时将此段说明文字删除。）</w:t>
            </w:r>
          </w:p>
          <w:p w14:paraId="10B8CF23">
            <w:pPr>
              <w:spacing w:line="360" w:lineRule="auto"/>
              <w:rPr>
                <w:rFonts w:ascii="Times New Roman" w:hAnsi="Times New Roman" w:cs="Times New Roman"/>
                <w:szCs w:val="24"/>
              </w:rPr>
            </w:pPr>
          </w:p>
          <w:p w14:paraId="10A8C123">
            <w:pPr>
              <w:spacing w:line="360" w:lineRule="auto"/>
              <w:rPr>
                <w:rFonts w:ascii="Times New Roman" w:hAnsi="Times New Roman" w:cs="Times New Roman"/>
                <w:szCs w:val="24"/>
              </w:rPr>
            </w:pPr>
          </w:p>
          <w:p w14:paraId="51C9D4FE">
            <w:pPr>
              <w:spacing w:line="360" w:lineRule="auto"/>
              <w:rPr>
                <w:rFonts w:ascii="Times New Roman" w:hAnsi="Times New Roman" w:cs="Times New Roman"/>
                <w:szCs w:val="24"/>
              </w:rPr>
            </w:pPr>
          </w:p>
          <w:p w14:paraId="5C3C9010">
            <w:pPr>
              <w:spacing w:line="360" w:lineRule="auto"/>
              <w:rPr>
                <w:rFonts w:ascii="Times New Roman" w:hAnsi="Times New Roman" w:cs="Times New Roman"/>
                <w:szCs w:val="24"/>
              </w:rPr>
            </w:pPr>
          </w:p>
          <w:p w14:paraId="6F782C89">
            <w:pPr>
              <w:spacing w:line="360" w:lineRule="auto"/>
              <w:ind w:firstLine="3045" w:firstLineChars="1450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考核组签名：</w:t>
            </w:r>
          </w:p>
          <w:p w14:paraId="3DF96E0F">
            <w:pPr>
              <w:tabs>
                <w:tab w:val="left" w:pos="1555"/>
              </w:tabs>
              <w:spacing w:after="156" w:afterLines="50" w:line="240" w:lineRule="exact"/>
              <w:ind w:firstLine="3780" w:firstLineChars="1800"/>
              <w:rPr>
                <w:rFonts w:ascii="Times New Roman" w:hAnsi="Times New Roman" w:cs="Times New Roman"/>
                <w:szCs w:val="24"/>
              </w:rPr>
            </w:pPr>
            <w:r>
              <w:rPr>
                <w:rFonts w:hint="eastAsia" w:ascii="Times New Roman" w:hAnsi="Times New Roman" w:cs="Times New Roman"/>
                <w:szCs w:val="24"/>
              </w:rPr>
              <w:t>年</w:t>
            </w:r>
            <w:r>
              <w:rPr>
                <w:rFonts w:ascii="Times New Roman" w:hAnsi="Times New Roman" w:cs="Times New Roman"/>
                <w:szCs w:val="24"/>
              </w:rPr>
              <w:t xml:space="preserve">    </w:t>
            </w:r>
            <w:r>
              <w:rPr>
                <w:rFonts w:hint="eastAsia" w:ascii="Times New Roman" w:hAnsi="Times New Roman" w:cs="Times New Roman"/>
                <w:szCs w:val="24"/>
              </w:rPr>
              <w:t>月</w:t>
            </w:r>
            <w:r>
              <w:rPr>
                <w:rFonts w:ascii="Times New Roman" w:hAnsi="Times New Roman" w:cs="Times New Roman"/>
                <w:szCs w:val="24"/>
              </w:rPr>
              <w:t xml:space="preserve">    </w:t>
            </w:r>
            <w:r>
              <w:rPr>
                <w:rFonts w:hint="eastAsia" w:ascii="Times New Roman" w:hAnsi="Times New Roman" w:cs="Times New Roman"/>
                <w:szCs w:val="24"/>
              </w:rPr>
              <w:t>日</w:t>
            </w:r>
          </w:p>
        </w:tc>
      </w:tr>
    </w:tbl>
    <w:p w14:paraId="0F5877A1">
      <w:pPr>
        <w:widowControl/>
        <w:spacing w:line="400" w:lineRule="exact"/>
        <w:jc w:val="left"/>
        <w:rPr>
          <w:rFonts w:ascii="Times New Roman" w:hAnsi="Times New Roman" w:cs="Times New Roman"/>
          <w:szCs w:val="24"/>
        </w:rPr>
        <w:sectPr>
          <w:headerReference r:id="rId3" w:type="default"/>
          <w:footerReference r:id="rId4" w:type="default"/>
          <w:pgSz w:w="11906" w:h="16838"/>
          <w:pgMar w:top="2098" w:right="1474" w:bottom="1985" w:left="1588" w:header="851" w:footer="992" w:gutter="0"/>
          <w:cols w:space="425" w:num="1"/>
          <w:docGrid w:type="lines" w:linePitch="312" w:charSpace="0"/>
        </w:sectPr>
      </w:pPr>
      <w:r>
        <w:rPr>
          <w:rFonts w:ascii="Times New Roman" w:hAnsi="Times New Roman" w:cs="Times New Roman"/>
          <w:szCs w:val="24"/>
        </w:rPr>
        <w:t>注</w:t>
      </w:r>
      <w:r>
        <w:rPr>
          <w:rFonts w:hint="eastAsia" w:ascii="Times New Roman" w:hAnsi="Times New Roman" w:cs="Times New Roman"/>
          <w:szCs w:val="24"/>
        </w:rPr>
        <w:t>：1.</w:t>
      </w:r>
      <w:r>
        <w:rPr>
          <w:rFonts w:ascii="Times New Roman" w:hAnsi="Times New Roman" w:cs="Times New Roman"/>
          <w:szCs w:val="24"/>
        </w:rPr>
        <w:t>此表双面打印</w:t>
      </w:r>
      <w:r>
        <w:rPr>
          <w:rFonts w:hint="eastAsia" w:ascii="Times New Roman" w:hAnsi="Times New Roman" w:cs="Times New Roman"/>
          <w:szCs w:val="24"/>
        </w:rPr>
        <w:t>；2.可根据实际情况调整行距或增减“主要经历”、“家庭成员情况”等内容的栏数，但应不改变有关内容原所在页面情况</w:t>
      </w:r>
    </w:p>
    <w:p w14:paraId="620F2A70">
      <w:pPr>
        <w:spacing w:line="560" w:lineRule="exact"/>
        <w:rPr>
          <w:rFonts w:ascii="黑体" w:hAnsi="华文中宋" w:eastAsia="黑体" w:cs="Times New Roman"/>
          <w:sz w:val="32"/>
          <w:szCs w:val="32"/>
        </w:rPr>
      </w:pPr>
      <w:r>
        <w:rPr>
          <w:rFonts w:ascii="黑体" w:hAnsi="华文中宋" w:eastAsia="黑体" w:cs="Times New Roman"/>
          <w:sz w:val="32"/>
          <w:szCs w:val="32"/>
        </w:rPr>
        <w:t>附件</w:t>
      </w:r>
      <w:r>
        <w:rPr>
          <w:rFonts w:hint="eastAsia" w:ascii="黑体" w:hAnsi="华文中宋" w:eastAsia="黑体" w:cs="Times New Roman"/>
          <w:sz w:val="32"/>
          <w:szCs w:val="32"/>
        </w:rPr>
        <w:t>3</w:t>
      </w:r>
    </w:p>
    <w:p w14:paraId="288B3797">
      <w:pPr>
        <w:spacing w:after="156" w:afterLines="50" w:line="520" w:lineRule="exact"/>
        <w:jc w:val="center"/>
        <w:rPr>
          <w:rFonts w:ascii="仿宋_GB2312" w:hAnsi="黑体" w:eastAsia="仿宋_GB2312" w:cs="Times New Roman"/>
          <w:spacing w:val="-20"/>
          <w:sz w:val="24"/>
          <w:szCs w:val="32"/>
        </w:rPr>
      </w:pPr>
      <w:r>
        <w:rPr>
          <w:rFonts w:hint="eastAsia" w:ascii="方正小标宋简体" w:hAnsi="华文中宋" w:eastAsia="方正小标宋简体" w:cs="Times New Roman"/>
          <w:sz w:val="44"/>
          <w:szCs w:val="44"/>
        </w:rPr>
        <w:t>背景审查信息采集表</w:t>
      </w:r>
    </w:p>
    <w:tbl>
      <w:tblPr>
        <w:tblStyle w:val="7"/>
        <w:tblW w:w="1467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1254"/>
        <w:gridCol w:w="2268"/>
        <w:gridCol w:w="1420"/>
        <w:gridCol w:w="1780"/>
        <w:gridCol w:w="1134"/>
        <w:gridCol w:w="1134"/>
        <w:gridCol w:w="2494"/>
        <w:gridCol w:w="2494"/>
      </w:tblGrid>
      <w:tr w14:paraId="7291F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75888">
            <w:pPr>
              <w:widowControl/>
              <w:jc w:val="center"/>
              <w:rPr>
                <w:rFonts w:ascii="宋体" w:hAnsi="宋体"/>
                <w:b/>
                <w:kern w:val="0"/>
                <w:sz w:val="22"/>
              </w:rPr>
            </w:pPr>
            <w:r>
              <w:rPr>
                <w:rFonts w:hint="eastAsia" w:ascii="宋体" w:hAnsi="宋体"/>
                <w:b/>
                <w:kern w:val="0"/>
                <w:sz w:val="22"/>
              </w:rPr>
              <w:t>序号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9B01D">
            <w:pPr>
              <w:widowControl/>
              <w:jc w:val="center"/>
              <w:rPr>
                <w:rFonts w:ascii="宋体" w:hAnsi="宋体"/>
                <w:b/>
                <w:kern w:val="0"/>
                <w:sz w:val="22"/>
              </w:rPr>
            </w:pPr>
            <w:r>
              <w:rPr>
                <w:rFonts w:hint="eastAsia" w:ascii="宋体" w:hAnsi="宋体"/>
                <w:b/>
                <w:kern w:val="0"/>
                <w:sz w:val="22"/>
              </w:rPr>
              <w:t>考生姓名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B70FE">
            <w:pPr>
              <w:widowControl/>
              <w:jc w:val="center"/>
              <w:rPr>
                <w:rFonts w:ascii="宋体" w:hAnsi="宋体"/>
                <w:b/>
                <w:kern w:val="0"/>
                <w:sz w:val="22"/>
              </w:rPr>
            </w:pPr>
            <w:r>
              <w:rPr>
                <w:rFonts w:hint="eastAsia" w:ascii="宋体" w:hAnsi="宋体"/>
                <w:b/>
                <w:kern w:val="0"/>
                <w:sz w:val="22"/>
              </w:rPr>
              <w:t>考生身份证号</w:t>
            </w:r>
          </w:p>
        </w:tc>
        <w:tc>
          <w:tcPr>
            <w:tcW w:w="14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A5F95">
            <w:pPr>
              <w:widowControl/>
              <w:jc w:val="center"/>
              <w:rPr>
                <w:rFonts w:ascii="宋体" w:hAnsi="宋体"/>
                <w:b/>
                <w:kern w:val="0"/>
                <w:sz w:val="22"/>
              </w:rPr>
            </w:pPr>
            <w:r>
              <w:rPr>
                <w:rFonts w:hint="eastAsia" w:ascii="宋体" w:hAnsi="宋体"/>
                <w:b/>
                <w:kern w:val="0"/>
                <w:sz w:val="22"/>
              </w:rPr>
              <w:t>考生手机号</w:t>
            </w:r>
          </w:p>
        </w:tc>
        <w:tc>
          <w:tcPr>
            <w:tcW w:w="1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D202E">
            <w:pPr>
              <w:widowControl/>
              <w:jc w:val="center"/>
              <w:rPr>
                <w:rFonts w:ascii="宋体" w:hAnsi="宋体"/>
                <w:b/>
                <w:kern w:val="0"/>
                <w:sz w:val="22"/>
              </w:rPr>
            </w:pPr>
            <w:r>
              <w:rPr>
                <w:rFonts w:hint="eastAsia" w:ascii="宋体" w:hAnsi="宋体"/>
                <w:b/>
                <w:kern w:val="0"/>
                <w:sz w:val="22"/>
              </w:rPr>
              <w:t>考生学习单位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3EBDED">
            <w:pPr>
              <w:widowControl/>
              <w:jc w:val="center"/>
              <w:rPr>
                <w:rFonts w:ascii="宋体" w:hAnsi="宋体"/>
                <w:b/>
                <w:kern w:val="0"/>
                <w:sz w:val="22"/>
              </w:rPr>
            </w:pPr>
            <w:r>
              <w:rPr>
                <w:rFonts w:hint="eastAsia" w:ascii="宋体" w:hAnsi="宋体"/>
                <w:b/>
                <w:kern w:val="0"/>
                <w:sz w:val="22"/>
              </w:rPr>
              <w:t>考生职务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787E1">
            <w:pPr>
              <w:widowControl/>
              <w:jc w:val="center"/>
              <w:rPr>
                <w:rFonts w:ascii="宋体" w:hAnsi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2"/>
              </w:rPr>
              <w:t>直系关系</w:t>
            </w:r>
          </w:p>
        </w:tc>
        <w:tc>
          <w:tcPr>
            <w:tcW w:w="24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B53C4">
            <w:pPr>
              <w:widowControl/>
              <w:jc w:val="center"/>
              <w:rPr>
                <w:rFonts w:ascii="宋体" w:hAnsi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2"/>
              </w:rPr>
              <w:t>直系关系人身份证号</w:t>
            </w:r>
            <w:r>
              <w:rPr>
                <w:rFonts w:ascii="宋体" w:hAnsi="宋体"/>
                <w:b/>
                <w:bCs/>
                <w:kern w:val="0"/>
                <w:sz w:val="22"/>
              </w:rPr>
              <w:br w:type="textWrapping"/>
            </w:r>
            <w:r>
              <w:rPr>
                <w:rFonts w:hint="eastAsia" w:ascii="宋体" w:hAnsi="宋体"/>
                <w:b/>
                <w:bCs/>
                <w:kern w:val="0"/>
                <w:sz w:val="22"/>
              </w:rPr>
              <w:t>（父亲或母亲1位即可）</w:t>
            </w:r>
          </w:p>
        </w:tc>
        <w:tc>
          <w:tcPr>
            <w:tcW w:w="24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8B7FD4">
            <w:pPr>
              <w:widowControl/>
              <w:jc w:val="center"/>
              <w:rPr>
                <w:rFonts w:ascii="宋体" w:hAnsi="宋体"/>
                <w:b/>
                <w:bCs/>
                <w:kern w:val="0"/>
                <w:sz w:val="22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2"/>
              </w:rPr>
              <w:t>考生照片</w:t>
            </w:r>
            <w:r>
              <w:rPr>
                <w:rFonts w:hint="eastAsia" w:ascii="宋体" w:hAnsi="宋体"/>
                <w:b/>
                <w:bCs/>
                <w:kern w:val="0"/>
                <w:sz w:val="22"/>
              </w:rPr>
              <w:br w:type="textWrapping"/>
            </w:r>
            <w:r>
              <w:rPr>
                <w:rFonts w:hint="eastAsia" w:ascii="宋体" w:hAnsi="宋体"/>
                <w:b/>
                <w:bCs/>
                <w:kern w:val="0"/>
                <w:sz w:val="22"/>
              </w:rPr>
              <w:t>（2寸蓝底免冠照）</w:t>
            </w:r>
          </w:p>
        </w:tc>
      </w:tr>
      <w:tr w14:paraId="39679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  <w:jc w:val="center"/>
        </w:trPr>
        <w:tc>
          <w:tcPr>
            <w:tcW w:w="6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046A9">
            <w:pPr>
              <w:widowControl/>
              <w:jc w:val="center"/>
              <w:rPr>
                <w:rFonts w:ascii="宋体" w:hAnsi="宋体"/>
                <w:kern w:val="0"/>
                <w:sz w:val="22"/>
              </w:rPr>
            </w:pPr>
            <w:r>
              <w:rPr>
                <w:rFonts w:hint="eastAsia" w:ascii="宋体" w:hAnsi="宋体"/>
                <w:kern w:val="0"/>
                <w:sz w:val="22"/>
              </w:rPr>
              <w:t>1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D841C">
            <w:pPr>
              <w:widowControl/>
              <w:jc w:val="center"/>
              <w:rPr>
                <w:rFonts w:ascii="宋体" w:hAnsi="宋体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604BC">
            <w:pPr>
              <w:widowControl/>
              <w:jc w:val="center"/>
              <w:rPr>
                <w:rFonts w:ascii="宋体" w:hAnsi="宋体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D99FB">
            <w:pPr>
              <w:widowControl/>
              <w:jc w:val="center"/>
              <w:rPr>
                <w:rFonts w:ascii="宋体" w:hAnsi="宋体"/>
                <w:kern w:val="0"/>
                <w:sz w:val="22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A0121">
            <w:pPr>
              <w:widowControl/>
              <w:jc w:val="center"/>
              <w:rPr>
                <w:rFonts w:ascii="宋体" w:hAnsi="宋体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7F218">
            <w:pPr>
              <w:widowControl/>
              <w:jc w:val="center"/>
              <w:rPr>
                <w:rFonts w:ascii="宋体" w:hAnsi="宋体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67AD0">
            <w:pPr>
              <w:widowControl/>
              <w:jc w:val="center"/>
              <w:rPr>
                <w:rFonts w:ascii="宋体" w:hAnsi="宋体"/>
                <w:kern w:val="0"/>
                <w:sz w:val="22"/>
              </w:rPr>
            </w:pPr>
            <w:r>
              <w:rPr>
                <w:rFonts w:ascii="宋体" w:hAnsi="宋体"/>
                <w:kern w:val="0"/>
                <w:sz w:val="22"/>
              </w:rPr>
              <w:t>父母</w:t>
            </w:r>
          </w:p>
        </w:tc>
        <w:tc>
          <w:tcPr>
            <w:tcW w:w="24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D1978">
            <w:pPr>
              <w:widowControl/>
              <w:jc w:val="center"/>
              <w:rPr>
                <w:rFonts w:ascii="宋体" w:hAnsi="宋体"/>
                <w:kern w:val="0"/>
                <w:sz w:val="22"/>
              </w:rPr>
            </w:pPr>
          </w:p>
        </w:tc>
        <w:tc>
          <w:tcPr>
            <w:tcW w:w="24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F8262">
            <w:pPr>
              <w:widowControl/>
              <w:jc w:val="center"/>
              <w:rPr>
                <w:rFonts w:ascii="宋体" w:hAnsi="宋体"/>
                <w:kern w:val="0"/>
                <w:sz w:val="22"/>
              </w:rPr>
            </w:pPr>
            <w:r>
              <w:rPr>
                <w:rFonts w:ascii="宋体" w:hAnsi="宋体"/>
                <w:kern w:val="0"/>
                <w:sz w:val="22"/>
              </w:rPr>
              <w:t>像素</w:t>
            </w:r>
            <w:r>
              <w:rPr>
                <w:rFonts w:hint="eastAsia" w:ascii="宋体" w:hAnsi="宋体"/>
                <w:kern w:val="0"/>
                <w:sz w:val="22"/>
              </w:rPr>
              <w:t>：400*600以上</w:t>
            </w:r>
          </w:p>
          <w:p w14:paraId="254029CC">
            <w:pPr>
              <w:widowControl/>
              <w:jc w:val="center"/>
              <w:rPr>
                <w:rFonts w:ascii="宋体" w:hAnsi="宋体"/>
                <w:kern w:val="0"/>
                <w:sz w:val="22"/>
              </w:rPr>
            </w:pPr>
            <w:r>
              <w:rPr>
                <w:rFonts w:hint="eastAsia" w:ascii="宋体" w:hAnsi="宋体"/>
                <w:kern w:val="0"/>
                <w:sz w:val="22"/>
              </w:rPr>
              <w:t>大小：不超过2M</w:t>
            </w:r>
          </w:p>
        </w:tc>
      </w:tr>
    </w:tbl>
    <w:p w14:paraId="6580A35D">
      <w:pPr>
        <w:pStyle w:val="3"/>
        <w:spacing w:before="140" w:line="360" w:lineRule="auto"/>
        <w:ind w:right="156" w:firstLine="640"/>
        <w:rPr>
          <w:lang w:eastAsia="zh-CN"/>
        </w:rPr>
      </w:pPr>
    </w:p>
    <w:sectPr>
      <w:footerReference r:id="rId5" w:type="default"/>
      <w:pgSz w:w="16838" w:h="11906" w:orient="landscape"/>
      <w:pgMar w:top="1588" w:right="2098" w:bottom="1474" w:left="1985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3CEEC6C-2A6C-4975-B5F9-513E9AB0249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6163927-D373-48AB-A1E3-2C1FA7A9ECF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F7323A87-3B1C-4F8A-A97B-0D291B99258C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694161FD-3A67-478D-9E6F-515817324CEB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397808A5-F10A-4E01-AFDD-6595104FC6B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D83D2A33-2C92-4256-9A98-88C6F9ADADA8}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  <w:embedRegular r:id="rId7" w:fontKey="{9FA3E248-99FA-4210-8680-84766E6943A1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8" w:fontKey="{553E9B41-5DEB-4E43-86FD-D666F76EA9C0}"/>
  </w:font>
  <w:font w:name="WPSEMBED2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PSEMBED3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08A34E">
    <w:pPr>
      <w:spacing w:line="321" w:lineRule="exact"/>
      <w:rPr>
        <w:rFonts w:ascii="Times New Roman" w:hAnsi="Times New Roman" w:eastAsia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428CFE">
                          <w:pPr>
                            <w:snapToGrid w:val="0"/>
                          </w:pP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  <w:lang w:bidi="ar"/>
                            </w:rPr>
                            <w:t>—</w:t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  <w:lang w:bidi="ar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  <w:lang w:bidi="ar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  <w:lang w:bidi="ar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  <w:lang w:bidi="ar"/>
                            </w:rPr>
                            <w:t>2</w:t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  <w:lang w:bidi="ar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  <w:lang w:bidi="ar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428CFE">
                    <w:pPr>
                      <w:snapToGrid w:val="0"/>
                    </w:pPr>
                    <w:r>
                      <w:rPr>
                        <w:rFonts w:hint="eastAsia" w:ascii="宋体" w:hAnsi="宋体"/>
                        <w:sz w:val="28"/>
                        <w:szCs w:val="28"/>
                        <w:lang w:bidi="ar"/>
                      </w:rPr>
                      <w:t>—</w:t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  <w:lang w:bidi="ar"/>
                      </w:rPr>
                      <w:fldChar w:fldCharType="begin"/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  <w:lang w:bidi="ar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  <w:lang w:bidi="ar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8"/>
                        <w:szCs w:val="28"/>
                        <w:lang w:bidi="ar"/>
                      </w:rPr>
                      <w:t>2</w:t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  <w:lang w:bidi="ar"/>
                      </w:rPr>
                      <w:fldChar w:fldCharType="end"/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  <w:lang w:bidi="ar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06549162">
    <w:pPr>
      <w:spacing w:line="14" w:lineRule="auto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5FD627">
    <w:pPr>
      <w:snapToGrid w:val="0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  <w:lang w:bidi="ar"/>
      </w:rPr>
      <w:t>—</w:t>
    </w:r>
    <w:r>
      <w:rPr>
        <w:rFonts w:hint="eastAsia" w:ascii="宋体" w:hAnsi="宋体"/>
        <w:sz w:val="28"/>
        <w:szCs w:val="28"/>
        <w:lang w:bidi="ar"/>
      </w:rPr>
      <w:fldChar w:fldCharType="begin"/>
    </w:r>
    <w:r>
      <w:rPr>
        <w:rFonts w:hint="eastAsia" w:ascii="宋体" w:hAnsi="宋体"/>
        <w:sz w:val="28"/>
        <w:szCs w:val="28"/>
        <w:lang w:bidi="ar"/>
      </w:rPr>
      <w:instrText xml:space="preserve"> PAGE  \* MERGEFORMAT </w:instrText>
    </w:r>
    <w:r>
      <w:rPr>
        <w:rFonts w:hint="eastAsia" w:ascii="宋体" w:hAnsi="宋体"/>
        <w:sz w:val="28"/>
        <w:szCs w:val="28"/>
        <w:lang w:bidi="ar"/>
      </w:rPr>
      <w:fldChar w:fldCharType="separate"/>
    </w:r>
    <w:r>
      <w:rPr>
        <w:rFonts w:ascii="宋体" w:hAnsi="宋体"/>
        <w:sz w:val="28"/>
        <w:szCs w:val="28"/>
        <w:lang w:bidi="ar"/>
      </w:rPr>
      <w:t>15</w:t>
    </w:r>
    <w:r>
      <w:rPr>
        <w:rFonts w:hint="eastAsia" w:ascii="宋体" w:hAnsi="宋体"/>
        <w:sz w:val="28"/>
        <w:szCs w:val="28"/>
        <w:lang w:bidi="ar"/>
      </w:rPr>
      <w:fldChar w:fldCharType="end"/>
    </w:r>
    <w:r>
      <w:rPr>
        <w:rFonts w:hint="eastAsia" w:ascii="宋体" w:hAnsi="宋体"/>
        <w:sz w:val="28"/>
        <w:szCs w:val="28"/>
        <w:lang w:bidi="ar"/>
      </w:rPr>
      <w:t>—</w:t>
    </w:r>
  </w:p>
  <w:p w14:paraId="2418B4FC">
    <w:pPr>
      <w:spacing w:line="14" w:lineRule="auto"/>
      <w:rPr>
        <w:sz w:val="20"/>
        <w:szCs w:val="20"/>
      </w:rPr>
    </w:pPr>
    <w:r>
      <w:rPr>
        <w:sz w:val="22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ge">
                <wp:posOffset>9613265</wp:posOffset>
              </wp:positionV>
              <wp:extent cx="473710" cy="203835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73710" cy="203834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5862A2B9">
                          <w:pPr>
                            <w:spacing w:line="321" w:lineRule="exact"/>
                            <w:ind w:left="20"/>
                            <w:rPr>
                              <w:rFonts w:ascii="Times New Roman"/>
                              <w:w w:val="188"/>
                              <w:sz w:val="28"/>
                            </w:rPr>
                          </w:pPr>
                          <w:r>
                            <w:rPr>
                              <w:rFonts w:ascii="Times New Roman"/>
                              <w:w w:val="188"/>
                              <w:sz w:val="28"/>
                            </w:rPr>
                            <w:t>-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w w:val="119"/>
                              <w:sz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w w:val="119"/>
                              <w:sz w:val="28"/>
                            </w:rPr>
                            <w:t>15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Times New Roman"/>
                              <w:w w:val="188"/>
                              <w:sz w:val="28"/>
                            </w:rPr>
                            <w:t>-</w:t>
                          </w:r>
                        </w:p>
                      </w:txbxContent>
                    </wps:txbx>
                    <wps:bodyPr vert="horz" wrap="square"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756.95pt;height:16.05pt;width:37.3pt;mso-position-horizontal:outside;mso-position-horizontal-relative:margin;mso-position-vertical-relative:page;z-index:251659264;mso-width-relative:page;mso-height-relative:page;" filled="f" stroked="f" coordsize="21600,21600" o:gfxdata="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Pqxfj2QAAAAkBAAAPAAAAAAAAAAEA&#10;IAAAACIAAABkcnMvZG93bnJldi54bWxQSwECFAAUAAAACACHTuJA3R9O0tUBAACbAwAADgAAAAAA&#10;AAABACAAAAAoAQAAZHJzL2Uyb0RvYy54bWxQSwUGAAAAAAYABgBZAQAAb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5862A2B9">
                    <w:pPr>
                      <w:spacing w:line="321" w:lineRule="exact"/>
                      <w:ind w:left="20"/>
                      <w:rPr>
                        <w:rFonts w:ascii="Times New Roman"/>
                        <w:w w:val="188"/>
                        <w:sz w:val="28"/>
                      </w:rPr>
                    </w:pPr>
                    <w:r>
                      <w:rPr>
                        <w:rFonts w:ascii="Times New Roman"/>
                        <w:w w:val="188"/>
                        <w:sz w:val="28"/>
                      </w:rPr>
                      <w:t>-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w w:val="119"/>
                        <w:sz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w w:val="119"/>
                        <w:sz w:val="28"/>
                      </w:rPr>
                      <w:t>15</w:t>
                    </w:r>
                    <w:r>
                      <w:fldChar w:fldCharType="end"/>
                    </w:r>
                    <w:r>
                      <w:rPr>
                        <w:rFonts w:ascii="Times New Roman"/>
                        <w:w w:val="188"/>
                        <w:sz w:val="28"/>
                      </w:rPr>
                      <w:t>-</w:t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EBD411">
    <w:pPr>
      <w:pStyle w:val="6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53FE"/>
    <w:rsid w:val="000067A7"/>
    <w:rsid w:val="00031E6A"/>
    <w:rsid w:val="00050D56"/>
    <w:rsid w:val="00092DF1"/>
    <w:rsid w:val="000A217E"/>
    <w:rsid w:val="000B4EB3"/>
    <w:rsid w:val="000B5146"/>
    <w:rsid w:val="00131DA6"/>
    <w:rsid w:val="001365D7"/>
    <w:rsid w:val="00140732"/>
    <w:rsid w:val="00146D08"/>
    <w:rsid w:val="001475E2"/>
    <w:rsid w:val="00175D97"/>
    <w:rsid w:val="00181D25"/>
    <w:rsid w:val="0018684C"/>
    <w:rsid w:val="00191579"/>
    <w:rsid w:val="0019617D"/>
    <w:rsid w:val="00196BB1"/>
    <w:rsid w:val="001E6FC2"/>
    <w:rsid w:val="001F5ACF"/>
    <w:rsid w:val="0021117A"/>
    <w:rsid w:val="00230747"/>
    <w:rsid w:val="002361CF"/>
    <w:rsid w:val="0026235E"/>
    <w:rsid w:val="0026405F"/>
    <w:rsid w:val="00264DB2"/>
    <w:rsid w:val="00276328"/>
    <w:rsid w:val="0028301B"/>
    <w:rsid w:val="002B2091"/>
    <w:rsid w:val="002C57D2"/>
    <w:rsid w:val="002C6817"/>
    <w:rsid w:val="002D5E38"/>
    <w:rsid w:val="002D67F1"/>
    <w:rsid w:val="002E2245"/>
    <w:rsid w:val="002E3F43"/>
    <w:rsid w:val="00302D35"/>
    <w:rsid w:val="00333004"/>
    <w:rsid w:val="00337CD5"/>
    <w:rsid w:val="00345D30"/>
    <w:rsid w:val="00360703"/>
    <w:rsid w:val="003717CB"/>
    <w:rsid w:val="003721D5"/>
    <w:rsid w:val="00380AB0"/>
    <w:rsid w:val="003B0750"/>
    <w:rsid w:val="003B48B7"/>
    <w:rsid w:val="003C2A91"/>
    <w:rsid w:val="003D751B"/>
    <w:rsid w:val="0040086C"/>
    <w:rsid w:val="00404530"/>
    <w:rsid w:val="00406593"/>
    <w:rsid w:val="00420C2D"/>
    <w:rsid w:val="00441848"/>
    <w:rsid w:val="00467815"/>
    <w:rsid w:val="00477BCD"/>
    <w:rsid w:val="004813E0"/>
    <w:rsid w:val="004920A1"/>
    <w:rsid w:val="004A3F33"/>
    <w:rsid w:val="004C7BF3"/>
    <w:rsid w:val="004F5219"/>
    <w:rsid w:val="00523ECE"/>
    <w:rsid w:val="0056592E"/>
    <w:rsid w:val="00566C37"/>
    <w:rsid w:val="005B1423"/>
    <w:rsid w:val="005D1ED6"/>
    <w:rsid w:val="005D5DC0"/>
    <w:rsid w:val="005E0583"/>
    <w:rsid w:val="00603B6A"/>
    <w:rsid w:val="00633744"/>
    <w:rsid w:val="0069149C"/>
    <w:rsid w:val="006941A5"/>
    <w:rsid w:val="006B182F"/>
    <w:rsid w:val="006D662D"/>
    <w:rsid w:val="006E0D7A"/>
    <w:rsid w:val="007332B3"/>
    <w:rsid w:val="007373D6"/>
    <w:rsid w:val="007569F9"/>
    <w:rsid w:val="007702CB"/>
    <w:rsid w:val="007E4A3F"/>
    <w:rsid w:val="007F7D5D"/>
    <w:rsid w:val="00802A0C"/>
    <w:rsid w:val="008367E1"/>
    <w:rsid w:val="00861542"/>
    <w:rsid w:val="0086567A"/>
    <w:rsid w:val="008A1B65"/>
    <w:rsid w:val="008C08BD"/>
    <w:rsid w:val="008D1DB4"/>
    <w:rsid w:val="008D641F"/>
    <w:rsid w:val="008E5DDA"/>
    <w:rsid w:val="00924302"/>
    <w:rsid w:val="009420FD"/>
    <w:rsid w:val="0095012F"/>
    <w:rsid w:val="009512AB"/>
    <w:rsid w:val="00953578"/>
    <w:rsid w:val="0096229E"/>
    <w:rsid w:val="00987131"/>
    <w:rsid w:val="00987EF9"/>
    <w:rsid w:val="00992EBB"/>
    <w:rsid w:val="009B0CC0"/>
    <w:rsid w:val="009B787D"/>
    <w:rsid w:val="009D5CB5"/>
    <w:rsid w:val="009E4E5E"/>
    <w:rsid w:val="00A1328E"/>
    <w:rsid w:val="00A23DE4"/>
    <w:rsid w:val="00A416D3"/>
    <w:rsid w:val="00A51A86"/>
    <w:rsid w:val="00A60A30"/>
    <w:rsid w:val="00A72D41"/>
    <w:rsid w:val="00AB6BF5"/>
    <w:rsid w:val="00AC2127"/>
    <w:rsid w:val="00B607DD"/>
    <w:rsid w:val="00BA3E6D"/>
    <w:rsid w:val="00BB3AD9"/>
    <w:rsid w:val="00BB6B2C"/>
    <w:rsid w:val="00BC27DE"/>
    <w:rsid w:val="00BC2E48"/>
    <w:rsid w:val="00BD25F7"/>
    <w:rsid w:val="00BD5F9B"/>
    <w:rsid w:val="00BE5298"/>
    <w:rsid w:val="00C2086B"/>
    <w:rsid w:val="00C553FE"/>
    <w:rsid w:val="00C67D99"/>
    <w:rsid w:val="00C70F58"/>
    <w:rsid w:val="00C86BB7"/>
    <w:rsid w:val="00C97BCE"/>
    <w:rsid w:val="00CC2743"/>
    <w:rsid w:val="00CD38C4"/>
    <w:rsid w:val="00CD4579"/>
    <w:rsid w:val="00D10319"/>
    <w:rsid w:val="00D275D8"/>
    <w:rsid w:val="00D327EA"/>
    <w:rsid w:val="00D34EFD"/>
    <w:rsid w:val="00D72A2C"/>
    <w:rsid w:val="00D74FB4"/>
    <w:rsid w:val="00D84328"/>
    <w:rsid w:val="00D87D2B"/>
    <w:rsid w:val="00DB4FB4"/>
    <w:rsid w:val="00E24092"/>
    <w:rsid w:val="00E37CBC"/>
    <w:rsid w:val="00E42789"/>
    <w:rsid w:val="00E451AE"/>
    <w:rsid w:val="00E47D32"/>
    <w:rsid w:val="00E5689C"/>
    <w:rsid w:val="00EA17F4"/>
    <w:rsid w:val="00EB3B7A"/>
    <w:rsid w:val="00EB69DA"/>
    <w:rsid w:val="00F14E92"/>
    <w:rsid w:val="00F224C8"/>
    <w:rsid w:val="00F322E4"/>
    <w:rsid w:val="00F45E5E"/>
    <w:rsid w:val="00F67EFD"/>
    <w:rsid w:val="00F739B8"/>
    <w:rsid w:val="00F84209"/>
    <w:rsid w:val="00FB0ECB"/>
    <w:rsid w:val="00FD0AD6"/>
    <w:rsid w:val="0302585B"/>
    <w:rsid w:val="0505683C"/>
    <w:rsid w:val="0AF15A24"/>
    <w:rsid w:val="0D3E37B3"/>
    <w:rsid w:val="0EC23D41"/>
    <w:rsid w:val="11D83CAC"/>
    <w:rsid w:val="17153191"/>
    <w:rsid w:val="1B563650"/>
    <w:rsid w:val="1FED742B"/>
    <w:rsid w:val="207B17CE"/>
    <w:rsid w:val="27994E49"/>
    <w:rsid w:val="2CB371D5"/>
    <w:rsid w:val="30C37DC1"/>
    <w:rsid w:val="36F56D0A"/>
    <w:rsid w:val="381D0A0C"/>
    <w:rsid w:val="390F7E89"/>
    <w:rsid w:val="3D9A5DB8"/>
    <w:rsid w:val="43151741"/>
    <w:rsid w:val="474D674C"/>
    <w:rsid w:val="4B3E16DF"/>
    <w:rsid w:val="56083EA8"/>
    <w:rsid w:val="589C57E1"/>
    <w:rsid w:val="5A8B1BF4"/>
    <w:rsid w:val="5E602490"/>
    <w:rsid w:val="63952539"/>
    <w:rsid w:val="67D34B95"/>
    <w:rsid w:val="6CD25D77"/>
    <w:rsid w:val="6F1D22EE"/>
    <w:rsid w:val="71196042"/>
    <w:rsid w:val="723C7742"/>
    <w:rsid w:val="72E308AE"/>
    <w:rsid w:val="752E2E69"/>
    <w:rsid w:val="75383CE8"/>
    <w:rsid w:val="76CF5F86"/>
    <w:rsid w:val="77DB72D8"/>
    <w:rsid w:val="7A122D59"/>
    <w:rsid w:val="7A250C9B"/>
    <w:rsid w:val="7A3C1B84"/>
    <w:rsid w:val="7A682979"/>
    <w:rsid w:val="7E374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1"/>
    <w:pPr>
      <w:spacing w:before="31"/>
      <w:ind w:left="752"/>
      <w:jc w:val="left"/>
      <w:outlineLvl w:val="0"/>
    </w:pPr>
    <w:rPr>
      <w:rFonts w:ascii="仿宋_GB2312" w:hAnsi="仿宋_GB2312" w:eastAsia="仿宋_GB2312"/>
      <w:b/>
      <w:bCs/>
      <w:kern w:val="0"/>
      <w:sz w:val="32"/>
      <w:szCs w:val="32"/>
      <w:lang w:eastAsia="en-US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2"/>
    <w:qFormat/>
    <w:uiPriority w:val="1"/>
    <w:pPr>
      <w:spacing w:before="31"/>
      <w:ind w:left="109"/>
      <w:jc w:val="left"/>
    </w:pPr>
    <w:rPr>
      <w:rFonts w:ascii="仿宋_GB2312" w:hAnsi="仿宋_GB2312" w:eastAsia="仿宋_GB2312"/>
      <w:kern w:val="0"/>
      <w:sz w:val="32"/>
      <w:szCs w:val="32"/>
      <w:lang w:eastAsia="en-US"/>
    </w:rPr>
  </w:style>
  <w:style w:type="paragraph" w:styleId="4">
    <w:name w:val="Balloon Text"/>
    <w:basedOn w:val="1"/>
    <w:link w:val="15"/>
    <w:qFormat/>
    <w:uiPriority w:val="99"/>
    <w:rPr>
      <w:sz w:val="18"/>
      <w:szCs w:val="18"/>
    </w:rPr>
  </w:style>
  <w:style w:type="paragraph" w:styleId="5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page number"/>
    <w:basedOn w:val="8"/>
    <w:qFormat/>
    <w:uiPriority w:val="0"/>
  </w:style>
  <w:style w:type="character" w:styleId="10">
    <w:name w:val="Hyperlink"/>
    <w:basedOn w:val="8"/>
    <w:qFormat/>
    <w:uiPriority w:val="99"/>
    <w:rPr>
      <w:color w:val="0000FF"/>
      <w:u w:val="single"/>
    </w:rPr>
  </w:style>
  <w:style w:type="character" w:customStyle="1" w:styleId="11">
    <w:name w:val="标题 1 Char"/>
    <w:basedOn w:val="8"/>
    <w:link w:val="2"/>
    <w:qFormat/>
    <w:uiPriority w:val="1"/>
    <w:rPr>
      <w:rFonts w:ascii="仿宋_GB2312" w:hAnsi="仿宋_GB2312" w:eastAsia="仿宋_GB2312"/>
      <w:b/>
      <w:bCs/>
      <w:kern w:val="0"/>
      <w:sz w:val="32"/>
      <w:szCs w:val="32"/>
      <w:lang w:eastAsia="en-US"/>
    </w:rPr>
  </w:style>
  <w:style w:type="character" w:customStyle="1" w:styleId="12">
    <w:name w:val="正文文本 Char"/>
    <w:basedOn w:val="8"/>
    <w:link w:val="3"/>
    <w:qFormat/>
    <w:uiPriority w:val="1"/>
    <w:rPr>
      <w:rFonts w:ascii="仿宋_GB2312" w:hAnsi="仿宋_GB2312" w:eastAsia="仿宋_GB2312"/>
      <w:kern w:val="0"/>
      <w:sz w:val="32"/>
      <w:szCs w:val="32"/>
      <w:lang w:eastAsia="en-US"/>
    </w:rPr>
  </w:style>
  <w:style w:type="character" w:customStyle="1" w:styleId="13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4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15">
    <w:name w:val="批注框文本 Char"/>
    <w:basedOn w:val="8"/>
    <w:link w:val="4"/>
    <w:qFormat/>
    <w:uiPriority w:val="99"/>
    <w:rPr>
      <w:sz w:val="18"/>
      <w:szCs w:val="18"/>
    </w:rPr>
  </w:style>
  <w:style w:type="character" w:customStyle="1" w:styleId="16">
    <w:name w:val="fontstyle01"/>
    <w:basedOn w:val="8"/>
    <w:qFormat/>
    <w:uiPriority w:val="0"/>
    <w:rPr>
      <w:rFonts w:hint="eastAsia" w:ascii="仿宋_GB2312" w:eastAsia="仿宋_GB2312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15</Pages>
  <Words>3308</Words>
  <Characters>3523</Characters>
  <Lines>47</Lines>
  <Paragraphs>13</Paragraphs>
  <TotalTime>225</TotalTime>
  <ScaleCrop>false</ScaleCrop>
  <LinksUpToDate>false</LinksUpToDate>
  <CharactersWithSpaces>3650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2023-12-22T09:58:00Z</dcterms:created>
  <dc:creator>潘晓辉</dc:creator>
  <cp:lastModifiedBy>2020200685</cp:lastModifiedBy>
  <dcterms:modified xsi:type="dcterms:W3CDTF">2025-12-19T03:18:34Z</dcterms:modified>
  <cp:revision>139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6b3dd40538714d838a0b7f1ad895d9b1_23</vt:lpwstr>
  </property>
  <property fmtid="{D5CDD505-2E9C-101B-9397-08002B2CF9AE}" pid="4" name="KSOTemplateDocerSaveRecord">
    <vt:lpwstr>eyJoZGlkIjoiNDkxYzY0N2I1MDI5Yjc4ODM2ZjA1NTJlODdlNGMzMTEiLCJ1c2VySWQiOiIxNTg5OTczMzY3In0=</vt:lpwstr>
  </property>
</Properties>
</file>